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582AB2">
      <w:pPr>
        <w:pStyle w:val="a3"/>
        <w:spacing w:before="0" w:after="0"/>
        <w:ind w:firstLine="0"/>
        <w:jc w:val="center"/>
        <w:divId w:val="496120075"/>
      </w:pPr>
      <w:r>
        <w:t>РОССИЙСКАЯ ФЕДЕРАЦИЯ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t"/>
        <w:spacing w:before="0" w:after="0"/>
        <w:divId w:val="496120075"/>
      </w:pPr>
      <w:r>
        <w:t>ФЕДЕРАЛЬНЫЙ ЗАКОН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t"/>
        <w:spacing w:before="0" w:after="0"/>
        <w:divId w:val="496120075"/>
      </w:pPr>
      <w:r>
        <w:t>О противодействии коррупции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i"/>
        <w:spacing w:before="0" w:after="0"/>
        <w:divId w:val="496120075"/>
      </w:pPr>
      <w:r>
        <w:t>Принят Государственной Думой                              19 декабря 2008 года</w:t>
      </w:r>
    </w:p>
    <w:p w:rsidR="00000000" w:rsidRDefault="00582AB2">
      <w:pPr>
        <w:pStyle w:val="i"/>
        <w:spacing w:before="0" w:after="0"/>
        <w:divId w:val="496120075"/>
      </w:pPr>
      <w:r>
        <w:t>Одобрен Советом Федерации                              22 декабря 2008 года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c"/>
        <w:spacing w:before="0" w:after="0"/>
        <w:divId w:val="496120075"/>
      </w:pPr>
      <w:r>
        <w:rPr>
          <w:rStyle w:val="markx"/>
          <w:color w:val="auto"/>
        </w:rPr>
        <w:t>(В редакции федеральных за</w:t>
      </w:r>
      <w:r>
        <w:rPr>
          <w:rStyle w:val="markx"/>
          <w:color w:val="auto"/>
        </w:rPr>
        <w:t>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03.11.2015 № 303-ФЗ, от 28.11.2</w:t>
      </w:r>
      <w:r>
        <w:rPr>
          <w:rStyle w:val="markx"/>
          <w:color w:val="auto"/>
        </w:rPr>
        <w:t>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 06.02.2019 № 5-ФЗ, от 26.</w:t>
      </w:r>
      <w:r>
        <w:rPr>
          <w:rStyle w:val="markx"/>
          <w:color w:val="auto"/>
        </w:rPr>
        <w:t xml:space="preserve">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379-ФЗ, от 28.12.2022 № 569-ФЗ, </w:t>
      </w:r>
      <w:r>
        <w:rPr>
          <w:rStyle w:val="markx"/>
          <w:color w:val="auto"/>
        </w:rPr>
        <w:t>от 29.12.2022 № 591-ФЗ, от 06.02.2023 № 12-ФЗ)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</w:t>
      </w:r>
      <w:r>
        <w:t>й коррупционных правонарушений.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1. Основные понятия, используемые в настоящем Федеральном законе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Для целей настоящего Федерального закона используются следующие основные понятия:</w:t>
      </w:r>
    </w:p>
    <w:p w:rsidR="00000000" w:rsidRDefault="00582AB2">
      <w:pPr>
        <w:pStyle w:val="a3"/>
        <w:spacing w:before="0" w:after="0"/>
        <w:divId w:val="496120075"/>
      </w:pPr>
      <w:r>
        <w:t>1) коррупция:</w:t>
      </w:r>
    </w:p>
    <w:p w:rsidR="00000000" w:rsidRDefault="00582AB2">
      <w:pPr>
        <w:pStyle w:val="a3"/>
        <w:spacing w:before="0" w:after="0"/>
        <w:divId w:val="496120075"/>
      </w:pPr>
      <w:r>
        <w:t>а) злоупотребление служебным положением, дача взятки</w:t>
      </w:r>
      <w:r>
        <w:t>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</w:t>
      </w:r>
      <w:r>
        <w:t>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582AB2">
      <w:pPr>
        <w:pStyle w:val="a3"/>
        <w:spacing w:before="0" w:after="0"/>
        <w:divId w:val="496120075"/>
      </w:pPr>
      <w:r>
        <w:t xml:space="preserve">б) совершение деяний, указанных в подпункте "а" настоящего пункта, </w:t>
      </w:r>
      <w:r>
        <w:t>от имени или в интересах юридического лица;</w:t>
      </w:r>
    </w:p>
    <w:p w:rsidR="00000000" w:rsidRDefault="00582AB2">
      <w:pPr>
        <w:pStyle w:val="a3"/>
        <w:spacing w:before="0" w:after="0"/>
        <w:divId w:val="496120075"/>
      </w:pPr>
      <w:r>
        <w:t>2) противодействие коррупции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</w:t>
      </w:r>
      <w:r>
        <w:t>ства, организаций и физических лиц в пределах их полномочий:</w:t>
      </w:r>
    </w:p>
    <w:p w:rsidR="00000000" w:rsidRDefault="00582AB2">
      <w:pPr>
        <w:pStyle w:val="a3"/>
        <w:spacing w:before="0" w:after="0"/>
        <w:divId w:val="496120075"/>
      </w:pPr>
      <w: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582AB2">
      <w:pPr>
        <w:pStyle w:val="a3"/>
        <w:spacing w:before="0" w:after="0"/>
        <w:divId w:val="496120075"/>
      </w:pPr>
      <w:r>
        <w:lastRenderedPageBreak/>
        <w:t>б) по выявлению, предупреждению, пресечению, раскрытию и расследовани</w:t>
      </w:r>
      <w:r>
        <w:t>ю коррупционных правонарушений (борьба с коррупцией);</w:t>
      </w:r>
    </w:p>
    <w:p w:rsidR="00000000" w:rsidRDefault="00582AB2">
      <w:pPr>
        <w:pStyle w:val="a3"/>
        <w:spacing w:before="0" w:after="0"/>
        <w:divId w:val="496120075"/>
      </w:pPr>
      <w:r>
        <w:t>в) по минимизации и (или) ликвидации последствий коррупционных правонарушений;</w:t>
      </w:r>
    </w:p>
    <w:p w:rsidR="00000000" w:rsidRDefault="00582AB2">
      <w:pPr>
        <w:pStyle w:val="a3"/>
        <w:spacing w:before="0" w:after="0"/>
        <w:divId w:val="496120075"/>
      </w:pPr>
      <w:r>
        <w:t>3) нормативные правовые акты Российской Федерации:</w:t>
      </w:r>
    </w:p>
    <w:p w:rsidR="00000000" w:rsidRDefault="00582AB2">
      <w:pPr>
        <w:pStyle w:val="a3"/>
        <w:spacing w:before="0" w:after="0"/>
        <w:divId w:val="496120075"/>
      </w:pPr>
      <w:r>
        <w:t>а) федеральные нормативные правовые акты (федеральные конституционные за</w:t>
      </w:r>
      <w:r>
        <w:t>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582AB2">
      <w:pPr>
        <w:pStyle w:val="a3"/>
        <w:spacing w:before="0" w:after="0"/>
        <w:divId w:val="496120075"/>
      </w:pPr>
      <w:r>
        <w:t xml:space="preserve">б) законы и </w:t>
      </w:r>
      <w:r>
        <w:t>иные нормативные правовые акты органов государственной власти субъектов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t>в) муниципальные правовые акты;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пунктом - Федеральный закон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4) функции государственного, муниципального (административного) уп</w:t>
      </w:r>
      <w:r>
        <w:t xml:space="preserve">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</w:t>
      </w:r>
      <w:r>
        <w:t>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 </w:t>
      </w:r>
      <w:r>
        <w:rPr>
          <w:rStyle w:val="mark"/>
          <w:color w:val="auto"/>
        </w:rPr>
        <w:t>(Дополнение пунктом - Федеральный закон от 21.11.2011 № 329-Ф</w:t>
      </w:r>
      <w:r>
        <w:rPr>
          <w:rStyle w:val="mark"/>
          <w:color w:val="auto"/>
        </w:rPr>
        <w:t>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2. Правовая основа противодействия коррупции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</w:t>
      </w:r>
      <w:r>
        <w:t>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</w:t>
      </w:r>
      <w:r>
        <w:t>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3. Основные принципы противодействия коррупции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Противодействие коррупции в Российской Федерации</w:t>
      </w:r>
      <w:r>
        <w:t xml:space="preserve"> основывается на следующих основных принципах:</w:t>
      </w:r>
    </w:p>
    <w:p w:rsidR="00000000" w:rsidRDefault="00582AB2">
      <w:pPr>
        <w:pStyle w:val="a3"/>
        <w:spacing w:before="0" w:after="0"/>
        <w:divId w:val="496120075"/>
      </w:pPr>
      <w:r>
        <w:t>1) признание, обеспечение и защита основных прав и свобод человека и гражданина;</w:t>
      </w:r>
    </w:p>
    <w:p w:rsidR="00000000" w:rsidRDefault="00582AB2">
      <w:pPr>
        <w:pStyle w:val="a3"/>
        <w:spacing w:before="0" w:after="0"/>
        <w:divId w:val="496120075"/>
      </w:pPr>
      <w:r>
        <w:t>2) законность;</w:t>
      </w:r>
    </w:p>
    <w:p w:rsidR="00000000" w:rsidRDefault="00582AB2">
      <w:pPr>
        <w:pStyle w:val="a3"/>
        <w:spacing w:before="0" w:after="0"/>
        <w:divId w:val="496120075"/>
      </w:pPr>
      <w:r>
        <w:t>3) публичность и открытость деятельности государственных органов и органов местного самоуправления;</w:t>
      </w:r>
    </w:p>
    <w:p w:rsidR="00000000" w:rsidRDefault="00582AB2">
      <w:pPr>
        <w:pStyle w:val="a3"/>
        <w:spacing w:before="0" w:after="0"/>
        <w:divId w:val="496120075"/>
      </w:pPr>
      <w:r>
        <w:t>4) неотвратим</w:t>
      </w:r>
      <w:r>
        <w:t>ость ответственности за совершение коррупционных правонарушений;</w:t>
      </w:r>
    </w:p>
    <w:p w:rsidR="00000000" w:rsidRDefault="00582AB2">
      <w:pPr>
        <w:pStyle w:val="a3"/>
        <w:spacing w:before="0" w:after="0"/>
        <w:divId w:val="496120075"/>
      </w:pPr>
      <w:r>
        <w:t>5) 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582AB2">
      <w:pPr>
        <w:pStyle w:val="a3"/>
        <w:spacing w:before="0" w:after="0"/>
        <w:divId w:val="496120075"/>
      </w:pPr>
      <w:r>
        <w:t>6) приоритетное применение мер по предуп</w:t>
      </w:r>
      <w:r>
        <w:t>реждению коррупции;</w:t>
      </w:r>
    </w:p>
    <w:p w:rsidR="00000000" w:rsidRDefault="00582AB2">
      <w:pPr>
        <w:pStyle w:val="a3"/>
        <w:spacing w:before="0" w:after="0"/>
        <w:divId w:val="496120075"/>
      </w:pPr>
      <w: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lastRenderedPageBreak/>
        <w:t>Статья 4. Международное сотрудничество Российской Федерации в области противодействия коррупции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Российская Феде</w:t>
      </w:r>
      <w:r>
        <w:t>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</w:t>
      </w:r>
      <w:r>
        <w:t>ждународными организациями в целях:</w:t>
      </w:r>
    </w:p>
    <w:p w:rsidR="00000000" w:rsidRDefault="00582AB2">
      <w:pPr>
        <w:pStyle w:val="a3"/>
        <w:spacing w:before="0" w:after="0"/>
        <w:divId w:val="496120075"/>
      </w:pPr>
      <w: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582AB2">
      <w:pPr>
        <w:pStyle w:val="a3"/>
        <w:spacing w:before="0" w:after="0"/>
        <w:divId w:val="496120075"/>
      </w:pPr>
      <w:r>
        <w:t>2) выявления имущества, полученно</w:t>
      </w:r>
      <w:r>
        <w:t>го в результате совершения коррупционных правонарушений или служащего средством их совершения;</w:t>
      </w:r>
    </w:p>
    <w:p w:rsidR="00000000" w:rsidRDefault="00582AB2">
      <w:pPr>
        <w:pStyle w:val="a3"/>
        <w:spacing w:before="0" w:after="0"/>
        <w:divId w:val="496120075"/>
      </w:pPr>
      <w:r>
        <w:t>3) 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582AB2">
      <w:pPr>
        <w:pStyle w:val="a3"/>
        <w:spacing w:before="0" w:after="0"/>
        <w:divId w:val="496120075"/>
      </w:pPr>
      <w:r>
        <w:t>4) обмена информацией по вопросам проти</w:t>
      </w:r>
      <w:r>
        <w:t>водействия коррупции;</w:t>
      </w:r>
    </w:p>
    <w:p w:rsidR="00000000" w:rsidRDefault="00582AB2">
      <w:pPr>
        <w:pStyle w:val="a3"/>
        <w:spacing w:before="0" w:after="0"/>
        <w:divId w:val="496120075"/>
      </w:pPr>
      <w:r>
        <w:t>5) координации деятельности по профилактике коррупции и борьбе с коррупцией.</w:t>
      </w:r>
    </w:p>
    <w:p w:rsidR="00000000" w:rsidRDefault="00582AB2">
      <w:pPr>
        <w:pStyle w:val="a3"/>
        <w:spacing w:before="0" w:after="0"/>
        <w:divId w:val="496120075"/>
      </w:pPr>
      <w:r>
        <w:t>2. 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</w:t>
      </w:r>
      <w:r>
        <w:t>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</w:t>
      </w:r>
      <w:r>
        <w:t>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5. Организационные основы противодей</w:t>
      </w:r>
      <w:r>
        <w:t>ствия коррупции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Президент Российской Федерации:</w:t>
      </w:r>
    </w:p>
    <w:p w:rsidR="00000000" w:rsidRDefault="00582AB2">
      <w:pPr>
        <w:pStyle w:val="a3"/>
        <w:spacing w:before="0" w:after="0"/>
        <w:divId w:val="496120075"/>
      </w:pPr>
      <w:r>
        <w:t>1) определяет основные направления государственной политики в области противодействия коррупции;</w:t>
      </w:r>
    </w:p>
    <w:p w:rsidR="00000000" w:rsidRDefault="00582AB2">
      <w:pPr>
        <w:pStyle w:val="a3"/>
        <w:spacing w:before="0" w:after="0"/>
        <w:divId w:val="496120075"/>
      </w:pPr>
      <w:r>
        <w:t xml:space="preserve">2) устанавливает компетенцию федеральных органов исполнительной власти, руководство деятельностью которых </w:t>
      </w:r>
      <w:r>
        <w:t>он осуществляет, в области противодействия коррупции;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3) определяет особенности соблюдения ограничений,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</w:t>
      </w:r>
      <w:r>
        <w:rPr>
          <w:rStyle w:val="ed"/>
        </w:rPr>
        <w:t>онами.</w:t>
      </w:r>
      <w:r>
        <w:rPr>
          <w:rStyle w:val="mark"/>
          <w:color w:val="auto"/>
        </w:rPr>
        <w:t> (Дополнение пунктом - Федеральный закон от 29.12.2022 № 591-ФЗ)</w:t>
      </w:r>
    </w:p>
    <w:p w:rsidR="00000000" w:rsidRDefault="00582AB2">
      <w:pPr>
        <w:pStyle w:val="a3"/>
        <w:spacing w:before="0" w:after="0"/>
        <w:divId w:val="496120075"/>
      </w:pPr>
      <w:r>
        <w:t>2. 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</w:t>
      </w:r>
      <w:r>
        <w:t>лнительной власти в пределах своих полномочий.</w:t>
      </w:r>
    </w:p>
    <w:p w:rsidR="00000000" w:rsidRDefault="00582AB2">
      <w:pPr>
        <w:pStyle w:val="a3"/>
        <w:spacing w:before="0" w:after="0"/>
        <w:divId w:val="496120075"/>
      </w:pPr>
      <w:r>
        <w:t>3. 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582AB2">
      <w:pPr>
        <w:pStyle w:val="a3"/>
        <w:spacing w:before="0" w:after="0"/>
        <w:divId w:val="496120075"/>
      </w:pPr>
      <w:r>
        <w:t>4. Федеральные ор</w:t>
      </w:r>
      <w:r>
        <w:t>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582AB2">
      <w:pPr>
        <w:pStyle w:val="a3"/>
        <w:spacing w:before="0" w:after="0"/>
        <w:divId w:val="496120075"/>
      </w:pPr>
      <w:r>
        <w:t>4</w:t>
      </w:r>
      <w:r>
        <w:rPr>
          <w:rStyle w:val="w91"/>
        </w:rPr>
        <w:t>1</w:t>
      </w:r>
      <w:r>
        <w:t>. Правоохранительные органы, иные государственные органы, орган</w:t>
      </w:r>
      <w:r>
        <w:t xml:space="preserve">ы местного самоуправления и их должностные лица обязаны информировать </w:t>
      </w:r>
      <w:r>
        <w:lastRenderedPageBreak/>
        <w:t>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</w:t>
      </w:r>
      <w:r>
        <w:t>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</w:t>
      </w:r>
      <w:r>
        <w:t xml:space="preserve">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r>
        <w:rPr>
          <w:rStyle w:val="mark"/>
          <w:color w:val="auto"/>
        </w:rPr>
        <w:t>(Дополнение частью - Федеральный закон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5. В цел</w:t>
      </w:r>
      <w:r>
        <w:t xml:space="preserve">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</w:t>
      </w:r>
      <w:r>
        <w:t>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</w:t>
      </w:r>
      <w:r>
        <w:t>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</w:t>
      </w:r>
      <w:r>
        <w:t xml:space="preserve">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</w:t>
      </w:r>
      <w:r>
        <w:t xml:space="preserve">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</w:t>
      </w:r>
      <w:r>
        <w:t xml:space="preserve">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</w:t>
      </w:r>
      <w:r>
        <w:t>законом порядке.</w:t>
      </w:r>
    </w:p>
    <w:p w:rsidR="00000000" w:rsidRDefault="00582AB2">
      <w:pPr>
        <w:pStyle w:val="a3"/>
        <w:spacing w:before="0" w:after="0"/>
        <w:divId w:val="496120075"/>
      </w:pPr>
      <w:r>
        <w:t>6. 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</w:t>
      </w:r>
      <w:r>
        <w:t>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6</w:t>
      </w:r>
      <w:r>
        <w:rPr>
          <w:rStyle w:val="w91"/>
        </w:rPr>
        <w:t>1</w:t>
      </w:r>
      <w:r>
        <w:rPr>
          <w:rStyle w:val="ed"/>
        </w:rPr>
        <w:t>. Генеральная прокуратура Российской Федерации в случаях, предусмотренных федер</w:t>
      </w:r>
      <w:r>
        <w:rPr>
          <w:rStyle w:val="ed"/>
        </w:rPr>
        <w:t>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</w:t>
      </w:r>
      <w:r>
        <w:rPr>
          <w:rStyle w:val="ed"/>
        </w:rPr>
        <w:t>ий, установленных в целях противодействия коррупции, лицами, на которых распространены такие ограничения, запреты и требования</w:t>
      </w:r>
      <w:r>
        <w:rPr>
          <w:rStyle w:val="mark"/>
          <w:color w:val="auto"/>
        </w:rPr>
        <w:t>. (Дополнение частью - Федеральный закон от 06.02.2019 № 5-ФЗ)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 xml:space="preserve">7. Счетная палата Российской Федерации в пределах своих полномочий </w:t>
      </w:r>
      <w:r>
        <w:rPr>
          <w:rStyle w:val="ed"/>
        </w:rPr>
        <w:t>обеспечивает противодействие коррупции в соответствии с Федеральным законом от 5 апреля 2013 года № 41-ФЗ "О Счетной палате Российской Федерации".</w:t>
      </w:r>
      <w:r>
        <w:rPr>
          <w:rStyle w:val="mark"/>
          <w:color w:val="auto"/>
        </w:rPr>
        <w:t> (В редакции Федерального закона от 07.10.2022 № 379-ФЗ)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6. Меры по профилактике коррупции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lastRenderedPageBreak/>
        <w:t>Профилак</w:t>
      </w:r>
      <w:r>
        <w:t>тика коррупции осуществляется путем применения следующих основных мер:</w:t>
      </w:r>
    </w:p>
    <w:p w:rsidR="00000000" w:rsidRDefault="00582AB2">
      <w:pPr>
        <w:pStyle w:val="a3"/>
        <w:spacing w:before="0" w:after="0"/>
        <w:divId w:val="496120075"/>
      </w:pPr>
      <w:r>
        <w:t>1) формирование в обществе нетерпимости к коррупционному поведению;</w:t>
      </w:r>
    </w:p>
    <w:p w:rsidR="00000000" w:rsidRDefault="00582AB2">
      <w:pPr>
        <w:pStyle w:val="a3"/>
        <w:spacing w:before="0" w:after="0"/>
        <w:divId w:val="496120075"/>
      </w:pPr>
      <w:r>
        <w:t>2) </w:t>
      </w:r>
      <w:proofErr w:type="spellStart"/>
      <w:r>
        <w:t>антикоррупционная</w:t>
      </w:r>
      <w:proofErr w:type="spellEnd"/>
      <w:r>
        <w:t xml:space="preserve"> экспертиза правовых актов и их проектов;</w:t>
      </w:r>
    </w:p>
    <w:p w:rsidR="00000000" w:rsidRDefault="00582AB2">
      <w:pPr>
        <w:pStyle w:val="a3"/>
        <w:spacing w:before="0" w:after="0"/>
        <w:divId w:val="496120075"/>
      </w:pPr>
      <w:r>
        <w:t>2</w:t>
      </w:r>
      <w:r>
        <w:rPr>
          <w:rStyle w:val="w91"/>
        </w:rPr>
        <w:t>1</w:t>
      </w:r>
      <w:r>
        <w:t xml:space="preserve">) рассмотрение в федеральных органах государственной </w:t>
      </w:r>
      <w:r>
        <w:t>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</w:t>
      </w:r>
      <w:r>
        <w:t xml:space="preserve">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</w:t>
      </w:r>
      <w:r>
        <w:t>должностных лиц в целях выработки и принятия мер по предупреждению и устранению причин выявленных нарушений; </w:t>
      </w:r>
      <w:r>
        <w:rPr>
          <w:rStyle w:val="mark"/>
          <w:color w:val="auto"/>
        </w:rPr>
        <w:t>(Дополнение пунктом - Федеральный закон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3) предъявление в установленном законом порядке квалификационных требований к гражд</w:t>
      </w:r>
      <w:r>
        <w:t>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582AB2">
      <w:pPr>
        <w:pStyle w:val="a3"/>
        <w:spacing w:before="0" w:after="0"/>
        <w:divId w:val="496120075"/>
      </w:pPr>
      <w:r>
        <w:t>4) установление в качестве основани</w:t>
      </w:r>
      <w:r>
        <w:t>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</w:t>
      </w:r>
      <w:r>
        <w:t>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</w:t>
      </w:r>
      <w:r>
        <w:t>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color w:val="auto"/>
        </w:rPr>
        <w:t>(В редакции федеральных законов от 21.11.2011 № 329-ФЗ; от 03.12</w:t>
      </w:r>
      <w:r>
        <w:rPr>
          <w:rStyle w:val="mark"/>
          <w:color w:val="auto"/>
        </w:rPr>
        <w:t>.2012 № 231-ФЗ)</w:t>
      </w:r>
    </w:p>
    <w:p w:rsidR="00000000" w:rsidRDefault="00582AB2">
      <w:pPr>
        <w:pStyle w:val="a3"/>
        <w:spacing w:before="0" w:after="0"/>
        <w:divId w:val="496120075"/>
      </w:pPr>
      <w: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</w:t>
      </w:r>
      <w:r>
        <w:t>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</w:t>
      </w:r>
      <w:r>
        <w:t>тического ранга или при его поощрении;</w:t>
      </w:r>
    </w:p>
    <w:p w:rsidR="00000000" w:rsidRDefault="00582AB2">
      <w:pPr>
        <w:pStyle w:val="a3"/>
        <w:spacing w:before="0" w:after="0"/>
        <w:divId w:val="496120075"/>
      </w:pPr>
      <w: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7. Основные направления деятельности государственных органов по</w:t>
      </w:r>
      <w:r>
        <w:t xml:space="preserve"> повышению эффективности противодействия коррупции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582AB2">
      <w:pPr>
        <w:pStyle w:val="a3"/>
        <w:spacing w:before="0" w:after="0"/>
        <w:divId w:val="496120075"/>
      </w:pPr>
      <w:r>
        <w:t>1) проведение единой государственной политики в области противодействия коррупц</w:t>
      </w:r>
      <w:r>
        <w:t>ии;</w:t>
      </w:r>
    </w:p>
    <w:p w:rsidR="00000000" w:rsidRDefault="00582AB2">
      <w:pPr>
        <w:pStyle w:val="a3"/>
        <w:spacing w:before="0" w:after="0"/>
        <w:divId w:val="496120075"/>
      </w:pPr>
      <w: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582AB2">
      <w:pPr>
        <w:pStyle w:val="a3"/>
        <w:spacing w:before="0" w:after="0"/>
        <w:divId w:val="496120075"/>
      </w:pPr>
      <w:r>
        <w:lastRenderedPageBreak/>
        <w:t>3) принятие законодатель</w:t>
      </w:r>
      <w:r>
        <w:t>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582AB2">
      <w:pPr>
        <w:pStyle w:val="a3"/>
        <w:spacing w:before="0" w:after="0"/>
        <w:divId w:val="496120075"/>
      </w:pPr>
      <w:r>
        <w:t>4) с</w:t>
      </w:r>
      <w:r>
        <w:t>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582AB2">
      <w:pPr>
        <w:pStyle w:val="a3"/>
        <w:spacing w:before="0" w:after="0"/>
        <w:divId w:val="496120075"/>
      </w:pPr>
      <w:r>
        <w:t xml:space="preserve">5) введение </w:t>
      </w:r>
      <w:proofErr w:type="spellStart"/>
      <w:r>
        <w:t>антикоррупционных</w:t>
      </w:r>
      <w:proofErr w:type="spellEnd"/>
      <w:r>
        <w:t xml:space="preserve"> стандартов, то есть установление для соответствующей области деятельности единой системы запретов, о</w:t>
      </w:r>
      <w:r>
        <w:t>граничений и дозволений, обеспечивающих предупреждение коррупции в данной области;</w:t>
      </w:r>
    </w:p>
    <w:p w:rsidR="00000000" w:rsidRDefault="00582AB2">
      <w:pPr>
        <w:pStyle w:val="a3"/>
        <w:spacing w:before="0" w:after="0"/>
        <w:divId w:val="496120075"/>
      </w:pPr>
      <w:r>
        <w:t>6) 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</w:t>
      </w:r>
      <w:r>
        <w:t>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color w:val="auto"/>
        </w:rPr>
        <w:t>(В редакции Федерального закона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7) обеспечение доступа граждан к</w:t>
      </w:r>
      <w:r>
        <w:t xml:space="preserve">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582AB2">
      <w:pPr>
        <w:pStyle w:val="a3"/>
        <w:spacing w:before="0" w:after="0"/>
        <w:divId w:val="496120075"/>
      </w:pPr>
      <w:r>
        <w:t>8) обеспечение независимости средств массовой информации;</w:t>
      </w:r>
    </w:p>
    <w:p w:rsidR="00000000" w:rsidRDefault="00582AB2">
      <w:pPr>
        <w:pStyle w:val="a3"/>
        <w:spacing w:before="0" w:after="0"/>
        <w:divId w:val="496120075"/>
      </w:pPr>
      <w:r>
        <w:t xml:space="preserve">9) неукоснительное соблюдение </w:t>
      </w:r>
      <w:r>
        <w:t>принципов независимости судей и невмешательства в судебную деятельность;</w:t>
      </w:r>
    </w:p>
    <w:p w:rsidR="00000000" w:rsidRDefault="00582AB2">
      <w:pPr>
        <w:pStyle w:val="a3"/>
        <w:spacing w:before="0" w:after="0"/>
        <w:divId w:val="496120075"/>
      </w:pPr>
      <w: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582AB2">
      <w:pPr>
        <w:pStyle w:val="a3"/>
        <w:spacing w:before="0" w:after="0"/>
        <w:divId w:val="496120075"/>
      </w:pPr>
      <w:r>
        <w:t>11) совершенствование порядка прохождения государственной и му</w:t>
      </w:r>
      <w:r>
        <w:t>ниципальной службы;</w:t>
      </w:r>
    </w:p>
    <w:p w:rsidR="00000000" w:rsidRDefault="00582AB2">
      <w:pPr>
        <w:pStyle w:val="a3"/>
        <w:spacing w:before="0" w:after="0"/>
        <w:divId w:val="496120075"/>
      </w:pPr>
      <w: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 </w:t>
      </w:r>
      <w:r>
        <w:rPr>
          <w:rStyle w:val="mark"/>
          <w:color w:val="auto"/>
        </w:rPr>
        <w:t>(В редакции Федерального закона от 28.12.20</w:t>
      </w:r>
      <w:r>
        <w:rPr>
          <w:rStyle w:val="mark"/>
          <w:color w:val="auto"/>
        </w:rPr>
        <w:t>13 № 396-ФЗ)</w:t>
      </w:r>
    </w:p>
    <w:p w:rsidR="00000000" w:rsidRDefault="00582AB2">
      <w:pPr>
        <w:pStyle w:val="a3"/>
        <w:spacing w:before="0" w:after="0"/>
        <w:divId w:val="496120075"/>
      </w:pPr>
      <w:r>
        <w:t>13) устранение необоснованных запретов и ограничений, особенно в области экономической деятельности;</w:t>
      </w:r>
    </w:p>
    <w:p w:rsidR="00000000" w:rsidRDefault="00582AB2">
      <w:pPr>
        <w:pStyle w:val="a3"/>
        <w:spacing w:before="0" w:after="0"/>
        <w:divId w:val="496120075"/>
      </w:pPr>
      <w:r>
        <w:t>14) совершенствование порядка использования государственного и муниципального имущества, государственных и муниципальных ресурсов (в том числе</w:t>
      </w:r>
      <w:r>
        <w:t xml:space="preserve">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582AB2">
      <w:pPr>
        <w:pStyle w:val="a3"/>
        <w:spacing w:before="0" w:after="0"/>
        <w:divId w:val="496120075"/>
      </w:pPr>
      <w:r>
        <w:t>15) повышение уровня оплаты труда и социальной защищенности государственных и муниципальных служащих;</w:t>
      </w:r>
    </w:p>
    <w:p w:rsidR="00000000" w:rsidRDefault="00582AB2">
      <w:pPr>
        <w:pStyle w:val="a3"/>
        <w:spacing w:before="0" w:after="0"/>
        <w:divId w:val="496120075"/>
      </w:pPr>
      <w:r>
        <w:t>16) укрепле</w:t>
      </w:r>
      <w:r>
        <w:t>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</w:t>
      </w:r>
      <w:r>
        <w:t>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582AB2">
      <w:pPr>
        <w:pStyle w:val="a3"/>
        <w:spacing w:before="0" w:after="0"/>
        <w:divId w:val="496120075"/>
      </w:pPr>
      <w:r>
        <w:t>17) усиление контроля за решением вопросов, содержащихся в обращениях граждан и юридических лиц;</w:t>
      </w:r>
    </w:p>
    <w:p w:rsidR="00000000" w:rsidRDefault="00582AB2">
      <w:pPr>
        <w:pStyle w:val="a3"/>
        <w:spacing w:before="0" w:after="0"/>
        <w:divId w:val="496120075"/>
      </w:pPr>
      <w:r>
        <w:t>18) передач</w:t>
      </w:r>
      <w:r>
        <w:t xml:space="preserve">а части функций государственных органов </w:t>
      </w:r>
      <w:proofErr w:type="spellStart"/>
      <w:r>
        <w:t>саморегулируемым</w:t>
      </w:r>
      <w:proofErr w:type="spellEnd"/>
      <w:r>
        <w:t xml:space="preserve"> организациям, а также иным негосударственным организациям;</w:t>
      </w:r>
    </w:p>
    <w:p w:rsidR="00000000" w:rsidRDefault="00582AB2">
      <w:pPr>
        <w:pStyle w:val="a3"/>
        <w:spacing w:before="0" w:after="0"/>
        <w:divId w:val="496120075"/>
      </w:pPr>
      <w:r>
        <w:t>19) сокращение численности государственных и муниципальных служащих с одновременным привлечением на государственную и муниципальную службу к</w:t>
      </w:r>
      <w:r>
        <w:t>валифицированных специалистов;</w:t>
      </w:r>
    </w:p>
    <w:p w:rsidR="00000000" w:rsidRDefault="00582AB2">
      <w:pPr>
        <w:pStyle w:val="a3"/>
        <w:spacing w:before="0" w:after="0"/>
        <w:divId w:val="496120075"/>
      </w:pPr>
      <w:r>
        <w:t xml:space="preserve"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</w:t>
      </w:r>
      <w:r>
        <w:lastRenderedPageBreak/>
        <w:t>самоуправления и их должностных лиц за непринятие мер по устранению при</w:t>
      </w:r>
      <w:r>
        <w:t>чин коррупции;</w:t>
      </w:r>
    </w:p>
    <w:p w:rsidR="00000000" w:rsidRDefault="00582AB2">
      <w:pPr>
        <w:pStyle w:val="a3"/>
        <w:spacing w:before="0" w:after="0"/>
        <w:divId w:val="496120075"/>
      </w:pPr>
      <w: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7</w:t>
      </w:r>
      <w:r>
        <w:rPr>
          <w:rStyle w:val="w91"/>
          <w:b w:val="0"/>
          <w:bCs w:val="0"/>
        </w:rPr>
        <w:t>1</w:t>
      </w:r>
      <w:r>
        <w:t>. Запрет отдельным категориям лиц открывать и иметь счета (вклады), хра</w:t>
      </w:r>
      <w:r>
        <w:t>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В случаях, предусмотренных Федеральным законом от 7 мая 20</w:t>
      </w:r>
      <w:r>
        <w:t xml:space="preserve">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t xml:space="preserve">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t xml:space="preserve">инструментами: </w:t>
      </w:r>
      <w:r>
        <w:rPr>
          <w:rStyle w:val="mark"/>
          <w:color w:val="auto"/>
        </w:rPr>
        <w:t>(В редакции Федерального закона от 03.04.2017 № 64-ФЗ)</w:t>
      </w:r>
    </w:p>
    <w:p w:rsidR="00000000" w:rsidRDefault="00582AB2">
      <w:pPr>
        <w:pStyle w:val="a3"/>
        <w:spacing w:before="0" w:after="0"/>
        <w:divId w:val="496120075"/>
      </w:pPr>
      <w:r>
        <w:t>1) лицам, замещающим (занимающим):</w:t>
      </w:r>
    </w:p>
    <w:p w:rsidR="00000000" w:rsidRDefault="00582AB2">
      <w:pPr>
        <w:pStyle w:val="a3"/>
        <w:spacing w:before="0" w:after="0"/>
        <w:divId w:val="496120075"/>
      </w:pPr>
      <w:r>
        <w:t>а) государственные должности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t>б) должности первого заместителя и заместителей Генерального прокурора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t>в) долж</w:t>
      </w:r>
      <w:r>
        <w:t>ности членов Совета директоров Центрального банка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t>г) государственные должности субъектов Российской Федерации;</w:t>
      </w:r>
    </w:p>
    <w:p w:rsidR="00000000" w:rsidRDefault="00582AB2">
      <w:pPr>
        <w:pStyle w:val="a3"/>
        <w:spacing w:before="0" w:after="0"/>
        <w:divId w:val="496120075"/>
      </w:pPr>
      <w:proofErr w:type="spellStart"/>
      <w:r>
        <w:t>д</w:t>
      </w:r>
      <w:proofErr w:type="spellEnd"/>
      <w:r>
        <w:t>) должности федеральной государственной службы, назначение на которые и освобождение от которых осуществляются Президентом</w:t>
      </w:r>
      <w:r>
        <w:t xml:space="preserve"> Российской Федерации, Правительством Российской Федерации или Генеральным прокурором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t>е) должности заместителей руководителей федеральных органов исполнительной власти;</w:t>
      </w:r>
    </w:p>
    <w:p w:rsidR="00000000" w:rsidRDefault="00582AB2">
      <w:pPr>
        <w:pStyle w:val="a3"/>
        <w:spacing w:before="0" w:after="0"/>
        <w:divId w:val="496120075"/>
      </w:pPr>
      <w:r>
        <w:t>ж) должности в государственных корпорациях (компаниях), публично-</w:t>
      </w:r>
      <w:r>
        <w:t>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 </w:t>
      </w:r>
      <w:r>
        <w:rPr>
          <w:rStyle w:val="mark"/>
          <w:color w:val="auto"/>
        </w:rPr>
        <w:t>(В ре</w:t>
      </w:r>
      <w:r>
        <w:rPr>
          <w:rStyle w:val="mark"/>
          <w:color w:val="auto"/>
        </w:rPr>
        <w:t>дакции Федерального закона от 03.07.2016 № 236-ФЗ)</w:t>
      </w:r>
    </w:p>
    <w:p w:rsidR="00000000" w:rsidRDefault="00582AB2">
      <w:pPr>
        <w:pStyle w:val="a3"/>
        <w:spacing w:before="0" w:after="0"/>
        <w:divId w:val="496120075"/>
      </w:pPr>
      <w:proofErr w:type="spellStart"/>
      <w:r>
        <w:t>з</w:t>
      </w:r>
      <w:proofErr w:type="spellEnd"/>
      <w:r>
        <w:t xml:space="preserve">) должности глав городских округов, </w:t>
      </w:r>
      <w:r>
        <w:rPr>
          <w:rStyle w:val="ed"/>
        </w:rPr>
        <w:t xml:space="preserve">глав муниципальных округов, </w:t>
      </w:r>
      <w:r>
        <w:t>глав муниципальных районов, глав иных муниципальных образований, исполняющих полномочия глав местных администраций, глав местных администрац</w:t>
      </w:r>
      <w:r>
        <w:t>ий;</w:t>
      </w:r>
      <w:r>
        <w:rPr>
          <w:rStyle w:val="mark"/>
          <w:color w:val="auto"/>
        </w:rPr>
        <w:t> (В редакции федеральных законов от 03.11.2015 № 303-ФЗ, от 26.05.2021 № 155-ФЗ)</w:t>
      </w:r>
    </w:p>
    <w:p w:rsidR="00000000" w:rsidRDefault="00582AB2">
      <w:pPr>
        <w:pStyle w:val="a3"/>
        <w:spacing w:before="0" w:after="0"/>
        <w:divId w:val="496120075"/>
      </w:pPr>
      <w:r>
        <w:t>и)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</w:t>
      </w:r>
      <w:r>
        <w:t>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</w:t>
      </w:r>
      <w:r>
        <w:t xml:space="preserve">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</w:t>
      </w:r>
      <w:r>
        <w:lastRenderedPageBreak/>
        <w:t>вклю</w:t>
      </w:r>
      <w:r>
        <w:t>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</w:t>
      </w:r>
      <w:r>
        <w:t>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color w:val="auto"/>
        </w:rPr>
        <w:t>(Дополнение подпунктом - Федеральный закон от 22.12.2014 № 431-ФЗ) (В редакции Федерального закона от 03.07.2016 № 236-ФЗ)</w:t>
      </w:r>
    </w:p>
    <w:p w:rsidR="00000000" w:rsidRDefault="00582AB2">
      <w:pPr>
        <w:pStyle w:val="a3"/>
        <w:spacing w:before="0" w:after="0"/>
        <w:divId w:val="496120075"/>
      </w:pPr>
      <w:r>
        <w:t>1</w:t>
      </w:r>
      <w:r>
        <w:rPr>
          <w:rStyle w:val="w91"/>
        </w:rPr>
        <w:t>1</w:t>
      </w:r>
      <w:r>
        <w:t>) депутатам представит</w:t>
      </w:r>
      <w:r>
        <w:t>ельных органов муниципальных районов</w:t>
      </w:r>
      <w:r>
        <w:rPr>
          <w:rStyle w:val="ed"/>
        </w:rPr>
        <w:t>, муниципальных округов</w:t>
      </w:r>
      <w: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</w:t>
      </w:r>
      <w:r>
        <w:rPr>
          <w:rStyle w:val="ed"/>
        </w:rPr>
        <w:t>, муниципальных округов</w:t>
      </w:r>
      <w:r>
        <w:t xml:space="preserve"> и городских округо</w:t>
      </w:r>
      <w:r>
        <w:t>в; </w:t>
      </w:r>
      <w:r>
        <w:rPr>
          <w:rStyle w:val="mark"/>
          <w:color w:val="auto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582AB2">
      <w:pPr>
        <w:pStyle w:val="a3"/>
        <w:spacing w:before="0" w:after="0"/>
        <w:divId w:val="496120075"/>
      </w:pPr>
      <w:r>
        <w:t>2) супругам и несовершеннолетним детям лиц, указанных в подпунктах "а" - "</w:t>
      </w:r>
      <w:proofErr w:type="spellStart"/>
      <w:r>
        <w:t>з</w:t>
      </w:r>
      <w:proofErr w:type="spellEnd"/>
      <w:r>
        <w:t>" пункта 1 и пункте 1</w:t>
      </w:r>
      <w:r>
        <w:rPr>
          <w:rStyle w:val="w91"/>
        </w:rPr>
        <w:t>1</w:t>
      </w:r>
      <w:r>
        <w:t xml:space="preserve"> настоящей части; </w:t>
      </w:r>
      <w:r>
        <w:rPr>
          <w:rStyle w:val="mark"/>
          <w:color w:val="auto"/>
        </w:rPr>
        <w:t>(В редакции федера</w:t>
      </w:r>
      <w:r>
        <w:rPr>
          <w:rStyle w:val="mark"/>
          <w:color w:val="auto"/>
        </w:rPr>
        <w:t>льных законов от 22.12.2014 № 431-ФЗ; от 03.11.2015 № 303-ФЗ)</w:t>
      </w:r>
    </w:p>
    <w:p w:rsidR="00000000" w:rsidRDefault="00582AB2">
      <w:pPr>
        <w:pStyle w:val="a3"/>
        <w:spacing w:before="0" w:after="0"/>
        <w:divId w:val="496120075"/>
      </w:pPr>
      <w:r>
        <w:t>3) иным лицам в случаях, предусмотренных федеральными законами.</w:t>
      </w:r>
    </w:p>
    <w:p w:rsidR="00000000" w:rsidRDefault="00582AB2">
      <w:pPr>
        <w:pStyle w:val="a3"/>
        <w:spacing w:before="0" w:after="0"/>
        <w:divId w:val="496120075"/>
      </w:pPr>
      <w:r>
        <w:t>1</w:t>
      </w:r>
      <w:r>
        <w:rPr>
          <w:rStyle w:val="w91"/>
        </w:rPr>
        <w:t>1</w:t>
      </w:r>
      <w:r>
        <w:t>. Понятие "иностранные финансовые инструменты" используется в части 1 настоящей статьи в значении, определенном Федеральным зако</w:t>
      </w:r>
      <w:r>
        <w:t>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t xml:space="preserve">я иностранными финансовыми инструментами". </w:t>
      </w:r>
      <w:r>
        <w:rPr>
          <w:rStyle w:val="mark"/>
          <w:color w:val="auto"/>
        </w:rPr>
        <w:t>(Дополнение частью - Федеральный закон от 28.12.2016 № 505-ФЗ)</w:t>
      </w:r>
    </w:p>
    <w:p w:rsidR="00000000" w:rsidRDefault="00582AB2">
      <w:pPr>
        <w:pStyle w:val="a3"/>
        <w:spacing w:before="0" w:after="0"/>
        <w:divId w:val="496120075"/>
      </w:pPr>
      <w:r>
        <w:t>2. Установленный настоящей статьей запрет открывать и иметь счета (вклады) в иностранных банках, расположенных за пределами территории Российской Феде</w:t>
      </w:r>
      <w:r>
        <w:t>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</w:t>
      </w:r>
      <w:r>
        <w:t>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</w:t>
      </w:r>
      <w:r>
        <w:t xml:space="preserve">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color w:val="auto"/>
        </w:rPr>
        <w:t>(В редакции федеральных законов от 22.12.2014 № 431-ФЗ; от 03.07.2016 № 236-ФЗ)</w:t>
      </w:r>
    </w:p>
    <w:p w:rsidR="00000000" w:rsidRDefault="00582AB2">
      <w:pPr>
        <w:pStyle w:val="a3"/>
        <w:spacing w:before="0" w:after="0"/>
        <w:divId w:val="496120075"/>
      </w:pPr>
      <w:r>
        <w:t>3. Несоблюдение запрета, установленного настоящей</w:t>
      </w:r>
      <w:r>
        <w:t xml:space="preserve">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</w:t>
      </w:r>
      <w:r>
        <w:t>тветствующего лица.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статьей - Федеральный закон от 07.05.2013 № 102-ФЗ)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8. Представление сведений о доходах, об имуществе и обязательствах имущественного характера</w:t>
      </w:r>
    </w:p>
    <w:p w:rsidR="00000000" w:rsidRDefault="00582AB2">
      <w:pPr>
        <w:pStyle w:val="h"/>
        <w:spacing w:before="0" w:after="0"/>
        <w:divId w:val="496120075"/>
      </w:pPr>
      <w:r>
        <w:rPr>
          <w:rStyle w:val="mark"/>
          <w:b w:val="0"/>
          <w:bCs w:val="0"/>
          <w:color w:val="auto"/>
        </w:rPr>
        <w:t>(Наименование в редакции Федерального закона от 03.12.2012 № 231-ФЗ)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 xml:space="preserve"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</w:t>
      </w:r>
      <w:r>
        <w:t>(работодателю)</w:t>
      </w:r>
      <w:r>
        <w:rPr>
          <w:rStyle w:val="ed"/>
        </w:rPr>
        <w:t xml:space="preserve">, иным уполномоченным лицам, определенным настоящим Федеральным законом и другими нормативными правовыми </w:t>
      </w:r>
      <w:r>
        <w:rPr>
          <w:rStyle w:val="ed"/>
        </w:rPr>
        <w:lastRenderedPageBreak/>
        <w:t>актами Российской Федерации</w:t>
      </w:r>
      <w:r>
        <w:t>:</w:t>
      </w:r>
      <w:r>
        <w:rPr>
          <w:rStyle w:val="mark"/>
          <w:color w:val="auto"/>
        </w:rPr>
        <w:t> (В редакции Федерального закона от 30.12.2021 № 471-ФЗ)</w:t>
      </w:r>
    </w:p>
    <w:p w:rsidR="00000000" w:rsidRDefault="00582AB2">
      <w:pPr>
        <w:pStyle w:val="a3"/>
        <w:spacing w:before="0" w:after="0"/>
        <w:divId w:val="496120075"/>
      </w:pPr>
      <w:r>
        <w:t>1) граждане, претендующие на замещение должностей го</w:t>
      </w:r>
      <w:r>
        <w:t>сударственной службы; </w:t>
      </w:r>
      <w:r>
        <w:rPr>
          <w:rStyle w:val="mark"/>
          <w:color w:val="auto"/>
        </w:rPr>
        <w:t>(В редакции Федерального закона от 22.12.2014 № 431-ФЗ)</w:t>
      </w:r>
    </w:p>
    <w:p w:rsidR="00000000" w:rsidRDefault="00582AB2">
      <w:pPr>
        <w:pStyle w:val="a3"/>
        <w:spacing w:before="0" w:after="0"/>
        <w:divId w:val="496120075"/>
      </w:pPr>
      <w:r>
        <w:t>1</w:t>
      </w:r>
      <w:r>
        <w:rPr>
          <w:rStyle w:val="w91"/>
        </w:rPr>
        <w:t>1</w:t>
      </w:r>
      <w: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</w:t>
      </w:r>
      <w:r>
        <w:t>ых в перечень, утвержденный Советом директоров Центрального банка Российской Федерации; </w:t>
      </w:r>
      <w:r>
        <w:rPr>
          <w:rStyle w:val="mark"/>
          <w:color w:val="auto"/>
        </w:rPr>
        <w:t>(Дополнение пунктом - Федеральный закон от 03.12.2012 № 231-ФЗ)</w:t>
      </w:r>
    </w:p>
    <w:p w:rsidR="00000000" w:rsidRDefault="00582AB2">
      <w:pPr>
        <w:pStyle w:val="a3"/>
        <w:spacing w:before="0" w:after="0"/>
        <w:divId w:val="496120075"/>
      </w:pPr>
      <w:r>
        <w:t>1</w:t>
      </w:r>
      <w:r>
        <w:rPr>
          <w:rStyle w:val="w91"/>
        </w:rPr>
        <w:t>2</w:t>
      </w:r>
      <w:r>
        <w:t>) граждане, претендующие на замещение должностей муниципальной службы, включенных в перечни, установле</w:t>
      </w:r>
      <w:r>
        <w:t>нные нормативными правовыми актами Российской Федерации; </w:t>
      </w:r>
      <w:r>
        <w:rPr>
          <w:rStyle w:val="mark"/>
          <w:color w:val="auto"/>
        </w:rPr>
        <w:t>(Дополнение пунктом - Федеральный закон от 22.12.2014 № 431-ФЗ)</w:t>
      </w:r>
    </w:p>
    <w:p w:rsidR="00000000" w:rsidRDefault="00582AB2">
      <w:pPr>
        <w:pStyle w:val="a3"/>
        <w:spacing w:before="0" w:after="0"/>
        <w:divId w:val="496120075"/>
      </w:pPr>
      <w:r>
        <w:t>2) граждане, претендующие на замещение должностей, включенных в перечни, установленные нормативными правовыми актами Российской Федерац</w:t>
      </w:r>
      <w:r>
        <w:t xml:space="preserve">ии, в государственных корпорациях, публично-правовых компаниях, </w:t>
      </w:r>
      <w:r>
        <w:rPr>
          <w:rStyle w:val="ed"/>
        </w:rPr>
        <w:t>Фонде пенсионного и социального страхования Российской Федерации</w:t>
      </w:r>
      <w:r>
        <w:t>, Федеральном фонде обязательного медицинского страхования, иных организациях, создаваемых Российской Федерацией на основании фе</w:t>
      </w:r>
      <w:r>
        <w:t>деральных законов;</w:t>
      </w:r>
      <w:r>
        <w:rPr>
          <w:rStyle w:val="mark"/>
          <w:color w:val="auto"/>
        </w:rPr>
        <w:t> (В редакции федеральных законов от 03.07.2016 № 236-ФЗ,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2</w:t>
      </w:r>
      <w:r>
        <w:rPr>
          <w:rStyle w:val="w91"/>
        </w:rPr>
        <w:t>1</w:t>
      </w:r>
      <w:r>
        <w:rPr>
          <w:rStyle w:val="ed"/>
        </w:rPr>
        <w:t xml:space="preserve"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</w:t>
      </w:r>
      <w:r>
        <w:rPr>
          <w:rStyle w:val="ed"/>
        </w:rPr>
        <w:t>финансовый уполномоченный), руководителя службы обеспечения деятельности финансового уполномоченного;</w:t>
      </w:r>
      <w:r>
        <w:t> </w:t>
      </w:r>
      <w:r>
        <w:rPr>
          <w:rStyle w:val="mark"/>
          <w:color w:val="auto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582AB2">
      <w:pPr>
        <w:pStyle w:val="a3"/>
        <w:spacing w:before="0" w:after="0"/>
        <w:divId w:val="496120075"/>
      </w:pPr>
      <w:r>
        <w:t>3) граждане, претендующие на замещ</w:t>
      </w:r>
      <w:r>
        <w:t>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582AB2">
      <w:pPr>
        <w:pStyle w:val="a3"/>
        <w:spacing w:before="0" w:after="0"/>
        <w:divId w:val="496120075"/>
      </w:pPr>
      <w:r>
        <w:t>3</w:t>
      </w:r>
      <w:r>
        <w:rPr>
          <w:rStyle w:val="w91"/>
        </w:rPr>
        <w:t>1</w:t>
      </w:r>
      <w:r>
        <w:t>) граждане</w:t>
      </w:r>
      <w:r>
        <w:t>, претендующие на замещение должностей руководителей государственных (муниципальных) учреждений; </w:t>
      </w:r>
      <w:r>
        <w:rPr>
          <w:rStyle w:val="mark"/>
          <w:color w:val="auto"/>
        </w:rPr>
        <w:t>(Дополнение пунктом - Федеральный закон от 29.12.2012 № 280-ФЗ)</w:t>
      </w:r>
    </w:p>
    <w:p w:rsidR="00000000" w:rsidRDefault="00582AB2">
      <w:pPr>
        <w:pStyle w:val="a3"/>
        <w:spacing w:before="0" w:after="0"/>
        <w:divId w:val="496120075"/>
      </w:pPr>
      <w:r>
        <w:t>3</w:t>
      </w:r>
      <w:r>
        <w:rPr>
          <w:rStyle w:val="w91"/>
        </w:rPr>
        <w:t>2</w:t>
      </w:r>
      <w:r>
        <w:t>) лица, замещающие должности государственной службы, включенные в перечни, установленные норм</w:t>
      </w:r>
      <w:r>
        <w:t>ативными правовыми актами Российской Федерации; </w:t>
      </w:r>
      <w:r>
        <w:rPr>
          <w:rStyle w:val="mark"/>
          <w:color w:val="auto"/>
        </w:rPr>
        <w:t>(Дополнение пунктом - Федеральный закон от 22.12.2014 № 431-ФЗ)</w:t>
      </w:r>
    </w:p>
    <w:p w:rsidR="00000000" w:rsidRDefault="00582AB2">
      <w:pPr>
        <w:pStyle w:val="a3"/>
        <w:spacing w:before="0" w:after="0"/>
        <w:divId w:val="496120075"/>
      </w:pPr>
      <w:r>
        <w:t>4) лица, замещающие должности, указанные в пунктах 1</w:t>
      </w:r>
      <w:r>
        <w:rPr>
          <w:rStyle w:val="w91"/>
        </w:rPr>
        <w:t>1</w:t>
      </w:r>
      <w:r>
        <w:t> - 3</w:t>
      </w:r>
      <w:r>
        <w:rPr>
          <w:rStyle w:val="w91"/>
        </w:rPr>
        <w:t>1</w:t>
      </w:r>
      <w:r>
        <w:t xml:space="preserve"> настоящей части. </w:t>
      </w:r>
      <w:r>
        <w:rPr>
          <w:rStyle w:val="mark"/>
          <w:color w:val="auto"/>
        </w:rPr>
        <w:t>(В редакции Федерального закона от 22.12.2014 № 431-ФЗ)</w:t>
      </w:r>
    </w:p>
    <w:p w:rsidR="00000000" w:rsidRDefault="00582AB2">
      <w:pPr>
        <w:pStyle w:val="a3"/>
        <w:spacing w:before="0" w:after="0"/>
        <w:divId w:val="496120075"/>
      </w:pPr>
      <w:r>
        <w:t>1</w:t>
      </w:r>
      <w:r>
        <w:rPr>
          <w:rStyle w:val="w91"/>
        </w:rPr>
        <w:t>1</w:t>
      </w:r>
      <w:r>
        <w:t>. Граждане</w:t>
      </w:r>
      <w:r>
        <w:t>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</w:t>
      </w:r>
      <w:r>
        <w:t>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</w:t>
      </w:r>
      <w:r>
        <w:t xml:space="preserve">спечения безопасности. </w:t>
      </w:r>
      <w:r>
        <w:rPr>
          <w:rStyle w:val="mark"/>
          <w:color w:val="auto"/>
        </w:rPr>
        <w:t>(Дополнение частью - Федеральный закон от 03.04.2017 № 64-ФЗ)</w:t>
      </w:r>
    </w:p>
    <w:p w:rsidR="00000000" w:rsidRDefault="00582AB2">
      <w:pPr>
        <w:pStyle w:val="a3"/>
        <w:spacing w:before="0" w:after="0"/>
        <w:divId w:val="496120075"/>
      </w:pPr>
      <w:r>
        <w:t>1</w:t>
      </w:r>
      <w:r>
        <w:rPr>
          <w:rStyle w:val="w91"/>
        </w:rPr>
        <w:t>2</w:t>
      </w:r>
      <w: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</w:t>
      </w:r>
      <w:r>
        <w:t xml:space="preserve">тве и обязательствах имущественного характера своих супруг (супругов) и несовершеннолетних детей. </w:t>
      </w:r>
      <w:r>
        <w:rPr>
          <w:rStyle w:val="mark"/>
          <w:color w:val="auto"/>
        </w:rPr>
        <w:t>(Дополнение частью - Федеральный закон от 03.04.2017 № 64-ФЗ)</w:t>
      </w:r>
    </w:p>
    <w:p w:rsidR="00000000" w:rsidRDefault="00582AB2">
      <w:pPr>
        <w:pStyle w:val="a3"/>
        <w:spacing w:before="0" w:after="0"/>
        <w:divId w:val="496120075"/>
      </w:pPr>
      <w:r>
        <w:t>2. Порядок представления сведений о доходах, об имуществе и обязательствах имущественного характ</w:t>
      </w:r>
      <w:r>
        <w:t xml:space="preserve">ера, указанных в части 1 настоящей статьи, устанавливается федеральными законами, иными нормативными правовыми актами Российской </w:t>
      </w:r>
      <w:r>
        <w:lastRenderedPageBreak/>
        <w:t xml:space="preserve">Федерации и нормативными актами Центрального банка Российской Федерации. </w:t>
      </w:r>
      <w:r>
        <w:rPr>
          <w:rStyle w:val="mark"/>
          <w:color w:val="auto"/>
        </w:rPr>
        <w:t>(В редакции Федерального закона от 03.12.2012 № 231-ФЗ</w:t>
      </w:r>
      <w:r>
        <w:rPr>
          <w:rStyle w:val="mark"/>
          <w:color w:val="auto"/>
        </w:rPr>
        <w:t>)</w:t>
      </w:r>
    </w:p>
    <w:p w:rsidR="00000000" w:rsidRDefault="00582AB2">
      <w:pPr>
        <w:pStyle w:val="a3"/>
        <w:spacing w:before="0" w:after="0"/>
        <w:divId w:val="496120075"/>
      </w:pPr>
      <w: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</w:rPr>
        <w:t>1</w:t>
      </w:r>
      <w:r>
        <w:t xml:space="preserve"> настоящей статьи, относятся к информации ограниченного доступа. Сведения о доходах, об имуществе и обязательствах имущественного</w:t>
      </w:r>
      <w:r>
        <w:t xml:space="preserve"> характера, представляемые гражданином в соответствии с частью 1 или 1</w:t>
      </w:r>
      <w:r>
        <w:rPr>
          <w:rStyle w:val="w91"/>
        </w:rPr>
        <w:t>1</w:t>
      </w:r>
      <w:r>
        <w:t xml:space="preserve"> настоящей статьи, в случае </w:t>
      </w:r>
      <w:proofErr w:type="spellStart"/>
      <w:r>
        <w:t>непоступления</w:t>
      </w:r>
      <w:proofErr w:type="spellEnd"/>
      <w:r>
        <w:t xml:space="preserve"> данного гражданина на государственную или муниципальную службу, на работу в Центральный банк Российской Федерации, государственную корпорацию, </w:t>
      </w:r>
      <w:r>
        <w:t xml:space="preserve">публично-правовую компанию, </w:t>
      </w:r>
      <w:r>
        <w:rPr>
          <w:rStyle w:val="ed"/>
        </w:rPr>
        <w:t>Фонд пенсионного и социального страхования Российской Федерации</w:t>
      </w:r>
      <w: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</w:t>
      </w:r>
      <w:r>
        <w:t>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</w:t>
      </w:r>
      <w:r>
        <w:t xml:space="preserve">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</w:t>
      </w:r>
      <w:r>
        <w:t>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</w:rPr>
        <w:t>1</w:t>
      </w:r>
      <w:r>
        <w:t xml:space="preserve"> настоящей статьи, отнесенные федеральным законом к сведениям, составляющим государственную тайну, подлежат защите в соответствии </w:t>
      </w:r>
      <w:r>
        <w:t>с законодательством Российской Федерации о государственной тайне.</w:t>
      </w:r>
      <w:r>
        <w:rPr>
          <w:rStyle w:val="mark"/>
          <w:color w:val="auto"/>
        </w:rPr>
        <w:t> (В редакции федеральных законов от 03.04.2017 № 64-ФЗ, от 04.06.2018 № 133-ФЗ,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t>4. Не допускается использование сведений о доходах, об имуществе и обязательствах имуще</w:t>
      </w:r>
      <w:r>
        <w:t>ственного характера, представляемых гражданином, служащим или работником в соответствии с частями 1 и 1</w:t>
      </w:r>
      <w:r>
        <w:rPr>
          <w:rStyle w:val="w91"/>
        </w:rPr>
        <w:t>1</w:t>
      </w:r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</w:t>
      </w:r>
      <w:r>
        <w:t xml:space="preserve">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color w:val="auto"/>
        </w:rPr>
        <w:t>(В редакции Федерального закона от 03.04.2017 № 64-ФЗ)</w:t>
      </w:r>
    </w:p>
    <w:p w:rsidR="00000000" w:rsidRDefault="00582AB2">
      <w:pPr>
        <w:pStyle w:val="a3"/>
        <w:spacing w:before="0" w:after="0"/>
        <w:divId w:val="496120075"/>
      </w:pPr>
      <w:r>
        <w:t>5. Лица, виновные в разглашении сведен</w:t>
      </w:r>
      <w:r>
        <w:t>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</w:rPr>
        <w:t>1</w:t>
      </w:r>
      <w:r>
        <w:t xml:space="preserve"> настоящей статьи, либо в использовании этих сведений в целях, не предусмотренных федеральными законами</w:t>
      </w:r>
      <w:r>
        <w:t xml:space="preserve">, несут ответственность в соответствии с законодательством Российской Федерации. </w:t>
      </w:r>
      <w:r>
        <w:rPr>
          <w:rStyle w:val="mark"/>
          <w:color w:val="auto"/>
        </w:rPr>
        <w:t>(В редакции Федерального закона от 03.04.2017 № 64-ФЗ)</w:t>
      </w:r>
    </w:p>
    <w:p w:rsidR="00000000" w:rsidRDefault="00582AB2">
      <w:pPr>
        <w:pStyle w:val="a3"/>
        <w:spacing w:before="0" w:after="0"/>
        <w:divId w:val="496120075"/>
      </w:pPr>
      <w:r>
        <w:t>6. Сведения о доходах, об имуществе и обязательствах имущественного характера, представляемые лицами, замещающими должно</w:t>
      </w:r>
      <w:r>
        <w:t>сти, указанные в пунктах 1</w:t>
      </w:r>
      <w:r>
        <w:rPr>
          <w:rStyle w:val="w91"/>
        </w:rPr>
        <w:t>1</w:t>
      </w:r>
      <w:r>
        <w:t xml:space="preserve"> - 3</w:t>
      </w:r>
      <w:r>
        <w:rPr>
          <w:rStyle w:val="w91"/>
        </w:rPr>
        <w:t>2</w:t>
      </w:r>
      <w: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</w:t>
      </w:r>
      <w:r>
        <w:t xml:space="preserve">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</w:rPr>
        <w:t>Фонда пенсионного и социального страхования Российской Федерации</w:t>
      </w:r>
      <w:r>
        <w:t>, Федерального фонда обязательного медицинского страхования, иных организаций, со</w:t>
      </w:r>
      <w:r>
        <w:t>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</w:t>
      </w:r>
      <w:r>
        <w:t xml:space="preserve"> нормативными актами Центрального банка Российской Федерации.</w:t>
      </w:r>
      <w:r>
        <w:rPr>
          <w:rStyle w:val="mark"/>
          <w:color w:val="auto"/>
        </w:rPr>
        <w:t xml:space="preserve"> (В редакции </w:t>
      </w:r>
      <w:r>
        <w:rPr>
          <w:rStyle w:val="mark"/>
          <w:color w:val="auto"/>
        </w:rPr>
        <w:lastRenderedPageBreak/>
        <w:t>федеральных законов от 03.12.2012 № 231-ФЗ, от 28.11.2015 № 354-ФЗ, от 03.07.2016 № 236-ФЗ, от 04.06.2018 № 133-ФЗ,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t>7. Проверка достоверности и полноты сведен</w:t>
      </w:r>
      <w:r>
        <w:t>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</w:rPr>
        <w:t>1</w:t>
      </w:r>
      <w: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государственных (</w:t>
      </w:r>
      <w:r>
        <w:t xml:space="preserve">муниципальных) учреждений, </w:t>
      </w:r>
      <w:r>
        <w:rPr>
          <w:rStyle w:val="ed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t xml:space="preserve">и лицами, замещающими данные должности, осуществляется по решению представителя нанимателя (руководителя) или лица, </w:t>
      </w:r>
      <w:r>
        <w:t>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</w:t>
      </w:r>
      <w:r>
        <w:t xml:space="preserve">ствление </w:t>
      </w:r>
      <w:proofErr w:type="spellStart"/>
      <w:r>
        <w:t>оперативно-разыскной</w:t>
      </w:r>
      <w:proofErr w:type="spellEnd"/>
      <w:r>
        <w:t xml:space="preserve">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</w:rPr>
        <w:t>1</w:t>
      </w:r>
      <w:r>
        <w:t xml:space="preserve"> настоящей статьи, супруг (супругов) и несовершеннолетних детей указанных граж</w:t>
      </w:r>
      <w:r>
        <w:t>дан или лиц.</w:t>
      </w:r>
      <w:r>
        <w:rPr>
          <w:rStyle w:val="mark"/>
          <w:color w:val="auto"/>
        </w:rPr>
        <w:t> (В редакции федеральных законов от 03.04.2017 № 64-ФЗ, от 30.12.2021 № 471-ФЗ)</w:t>
      </w:r>
    </w:p>
    <w:p w:rsidR="00000000" w:rsidRDefault="00582AB2">
      <w:pPr>
        <w:pStyle w:val="a3"/>
        <w:spacing w:before="0" w:after="0"/>
        <w:divId w:val="496120075"/>
      </w:pPr>
      <w:r>
        <w:t>7</w:t>
      </w:r>
      <w:r>
        <w:rPr>
          <w:rStyle w:val="w91"/>
        </w:rPr>
        <w:t>1</w:t>
      </w:r>
      <w: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</w:t>
      </w:r>
      <w:r>
        <w:t>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</w:t>
      </w:r>
      <w:r>
        <w:t>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</w:t>
      </w:r>
      <w:r>
        <w:t>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</w:t>
      </w:r>
      <w:r>
        <w:t xml:space="preserve">ской Федерации. </w:t>
      </w:r>
      <w:r>
        <w:rPr>
          <w:rStyle w:val="mark"/>
          <w:color w:val="auto"/>
        </w:rPr>
        <w:t>(Дополнение частью - Федеральный закон от 29.12.2012 № 280-ФЗ)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7</w:t>
      </w:r>
      <w:r>
        <w:rPr>
          <w:rStyle w:val="w91"/>
        </w:rPr>
        <w:t>2</w:t>
      </w:r>
      <w:r>
        <w:rPr>
          <w:rStyle w:val="ed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</w:t>
      </w:r>
      <w:r>
        <w:rPr>
          <w:rStyle w:val="ed"/>
        </w:rPr>
        <w:t xml:space="preserve"> главного финансового уполномоченного, руководителя службы обеспечения деятельности финансового уполномоченного,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</w:t>
      </w:r>
      <w:r>
        <w:rPr>
          <w:rStyle w:val="ed"/>
        </w:rPr>
        <w:t>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</w:t>
      </w:r>
      <w:r>
        <w:rPr>
          <w:rStyle w:val="ed"/>
        </w:rPr>
        <w:t>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 и лиц определяются Президентом Российской Федерации.</w:t>
      </w:r>
      <w:r>
        <w:rPr>
          <w:rStyle w:val="mark"/>
          <w:color w:val="auto"/>
        </w:rPr>
        <w:t> (Дополнение частью - Федеральный зак</w:t>
      </w:r>
      <w:r>
        <w:rPr>
          <w:rStyle w:val="mark"/>
          <w:color w:val="auto"/>
        </w:rPr>
        <w:t>он от 30.12.2021 № 471-ФЗ)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7</w:t>
      </w:r>
      <w:r>
        <w:rPr>
          <w:rStyle w:val="w91"/>
        </w:rPr>
        <w:t>3</w:t>
      </w:r>
      <w:r>
        <w:rPr>
          <w:rStyle w:val="ed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</w:t>
      </w:r>
      <w:r>
        <w:rPr>
          <w:rStyle w:val="ed"/>
        </w:rPr>
        <w:t>, 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актами Центрального банка Российской Федерации.</w:t>
      </w:r>
      <w:r>
        <w:rPr>
          <w:rStyle w:val="mark"/>
          <w:color w:val="auto"/>
        </w:rPr>
        <w:t> (Дополнение частью - Федеральный закон от 30.12.2021 № 471-Ф</w:t>
      </w:r>
      <w:r>
        <w:rPr>
          <w:rStyle w:val="mark"/>
          <w:color w:val="auto"/>
        </w:rPr>
        <w:t>З)</w:t>
      </w:r>
    </w:p>
    <w:p w:rsidR="00000000" w:rsidRDefault="00582AB2">
      <w:pPr>
        <w:pStyle w:val="a3"/>
        <w:spacing w:before="0" w:after="0"/>
        <w:divId w:val="496120075"/>
      </w:pPr>
      <w:r>
        <w:lastRenderedPageBreak/>
        <w:t xml:space="preserve"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</w:t>
      </w:r>
      <w:r>
        <w:rPr>
          <w:rStyle w:val="ed"/>
        </w:rPr>
        <w:t xml:space="preserve">Фонд пенсионного и социального страхования Российской </w:t>
      </w:r>
      <w:r>
        <w:rPr>
          <w:rStyle w:val="ed"/>
        </w:rPr>
        <w:t>Федерации</w:t>
      </w:r>
      <w: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</w:t>
      </w:r>
      <w:r>
        <w:t>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</w:t>
      </w:r>
      <w:r>
        <w:t>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</w:t>
      </w:r>
      <w:r>
        <w:t xml:space="preserve">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</w:t>
      </w:r>
      <w:r>
        <w:rPr>
          <w:rStyle w:val="ed"/>
        </w:rPr>
        <w:t>Фонд пенсионного и социального страхован</w:t>
      </w:r>
      <w:r>
        <w:rPr>
          <w:rStyle w:val="ed"/>
        </w:rPr>
        <w:t>ия Российской Федерации</w:t>
      </w:r>
      <w: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</w:t>
      </w:r>
      <w:r>
        <w:t>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color w:val="auto"/>
        </w:rPr>
        <w:t> (В редакции федеральных законов от 03.</w:t>
      </w:r>
      <w:r>
        <w:rPr>
          <w:rStyle w:val="mark"/>
          <w:color w:val="auto"/>
        </w:rPr>
        <w:t>12.2012 № 231-ФЗ, от 29.12.2012 № 280-ФЗ, от 03.07.2016 № 236-ФЗ, от 04.06.2018 № 133-ФЗ,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t>9. Невыполнение гражданином или лицом, указанными в части 1 настоящей статьи, обязанности, предусмотренной частью 1 настоящей статьи, является</w:t>
      </w:r>
      <w:r>
        <w:t xml:space="preserve">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</w:t>
      </w:r>
      <w:r>
        <w:t xml:space="preserve"> с работы в Центральном банке Российской Федерации, государственной корпорации, публично-правовой компании, </w:t>
      </w:r>
      <w:r>
        <w:rPr>
          <w:rStyle w:val="ed"/>
        </w:rPr>
        <w:t>Фонде пенсионного и социального страхования Российской Федерации, Федеральном фонде обязательного медицинского страхования, иной организации, создав</w:t>
      </w:r>
      <w:r>
        <w:rPr>
          <w:rStyle w:val="ed"/>
        </w:rPr>
        <w:t>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color w:val="auto"/>
        </w:rPr>
        <w:t xml:space="preserve"> (В редакции </w:t>
      </w:r>
      <w:r>
        <w:rPr>
          <w:rStyle w:val="mark"/>
          <w:color w:val="auto"/>
        </w:rPr>
        <w:t>федеральных законов от 03.12.2012 № 231-ФЗ, от 29.12.2012 № 280-ФЗ, от 03.07.2016 № 236-ФЗ, от 04.06.2018 № 133-ФЗ,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color w:val="auto"/>
        </w:rPr>
        <w:t> (Дополнение частью - Федеральный</w:t>
      </w:r>
      <w:r>
        <w:rPr>
          <w:rStyle w:val="mark"/>
          <w:color w:val="auto"/>
        </w:rPr>
        <w:t xml:space="preserve"> закон от 31.07.2020 № 259-ФЗ)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(Статья в редакции Федерального закона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8</w:t>
      </w:r>
      <w:r>
        <w:rPr>
          <w:rStyle w:val="w91"/>
          <w:b w:val="0"/>
          <w:bCs w:val="0"/>
        </w:rPr>
        <w:t>1</w:t>
      </w:r>
      <w:r>
        <w:t>. Представление сведений о расходах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Лица, замещающие (занимающие) должности, включенные в перечни, установленные нормативными правовыми актами Рос</w:t>
      </w:r>
      <w:r>
        <w:t>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</w:t>
      </w:r>
      <w:r>
        <w:t xml:space="preserve">коном от 3 декабря 2012 года № 230-ФЗ "О контроле за соответствием расходов лиц, </w:t>
      </w:r>
      <w:r>
        <w:lastRenderedPageBreak/>
        <w:t>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</w:t>
      </w:r>
      <w:r>
        <w:t xml:space="preserve">рации. </w:t>
      </w:r>
      <w:r>
        <w:rPr>
          <w:rStyle w:val="mark"/>
          <w:color w:val="auto"/>
        </w:rPr>
        <w:t>(В редакции Федерального закона от 03.04.2017 № 64-ФЗ)</w:t>
      </w:r>
    </w:p>
    <w:p w:rsidR="00000000" w:rsidRDefault="00582AB2">
      <w:pPr>
        <w:pStyle w:val="a3"/>
        <w:spacing w:before="0" w:after="0"/>
        <w:divId w:val="496120075"/>
      </w:pPr>
      <w: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</w:t>
      </w:r>
      <w:r>
        <w:t xml:space="preserve">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законом от 3 декабря 2012 года № 230-ФЗ "О контроле за соответствием расходов лиц</w:t>
      </w:r>
      <w:r>
        <w:t xml:space="preserve">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auto"/>
        </w:rPr>
        <w:t>(В редакци</w:t>
      </w:r>
      <w:r>
        <w:rPr>
          <w:rStyle w:val="mark"/>
          <w:color w:val="auto"/>
        </w:rPr>
        <w:t>и Федерального закона от 03.04.2017 № 64-ФЗ)</w:t>
      </w:r>
    </w:p>
    <w:p w:rsidR="00000000" w:rsidRDefault="00582AB2">
      <w:pPr>
        <w:pStyle w:val="a3"/>
        <w:spacing w:before="0" w:after="0"/>
        <w:divId w:val="496120075"/>
      </w:pPr>
      <w:r>
        <w:t>3. Непредставление лицами, указанными в части 1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</w:t>
      </w:r>
      <w:r>
        <w:t>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</w:t>
      </w:r>
      <w:r>
        <w:t>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</w:t>
      </w:r>
      <w:r>
        <w:t xml:space="preserve">, с работы в государственной корпорации, публично-правовой компании, </w:t>
      </w:r>
      <w:r>
        <w:rPr>
          <w:rStyle w:val="ed"/>
        </w:rPr>
        <w:t>Фонде пенсионного и социального страхования Российской Федерации</w:t>
      </w:r>
      <w:r>
        <w:t xml:space="preserve">, Федеральном фонде обязательного медицинского страхования, иной организации, созданной Российской Федерацией на основании </w:t>
      </w:r>
      <w:r>
        <w:t>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  <w:r>
        <w:rPr>
          <w:rStyle w:val="mark"/>
          <w:color w:val="auto"/>
        </w:rPr>
        <w:t> (В редакции федеральных законов от 03.07.2016 № 236-ФЗ, от 04.06.2018 № 133-ФЗ,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t>4. Сведения об</w:t>
      </w:r>
      <w:r>
        <w:t xml:space="preserve">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</w:rPr>
        <w:t xml:space="preserve">цифровых финансовых </w:t>
      </w:r>
      <w:r>
        <w:rPr>
          <w:rStyle w:val="ed"/>
        </w:rPr>
        <w:t xml:space="preserve">активов, цифровой валюты, </w:t>
      </w:r>
      <w:r>
        <w:t>представленные в соответствии с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размещаются в информационно-телекоммуника</w:t>
      </w:r>
      <w:r>
        <w:t>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</w:t>
      </w:r>
      <w:r>
        <w:t xml:space="preserve">ых компаний, </w:t>
      </w:r>
      <w:r>
        <w:rPr>
          <w:rStyle w:val="ed"/>
        </w:rPr>
        <w:t>Фонда пенсионного и социального страхования Российской Федерации</w:t>
      </w:r>
      <w:r>
        <w:t>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</w:t>
      </w:r>
      <w:r>
        <w:t>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</w:t>
      </w:r>
      <w:r>
        <w:t>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  <w:r>
        <w:rPr>
          <w:rStyle w:val="mark"/>
          <w:color w:val="auto"/>
        </w:rPr>
        <w:t> (В редакции федеральных законов от 22.12.2014 № 431-ФЗ, от 05.10.2015 № 285-ФЗ, от 03.07.2016 № 236-ФЗ, от 03.04.201</w:t>
      </w:r>
      <w:r>
        <w:rPr>
          <w:rStyle w:val="mark"/>
          <w:color w:val="auto"/>
        </w:rPr>
        <w:t>7 № 64-ФЗ, от 04.06.2018 № 133-ФЗ, от 01.04.2022 № 90-ФЗ,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lastRenderedPageBreak/>
        <w:t>(Дополнение статьей - Федеральный закон от 03.12.2012 № 231-ФЗ)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rPr>
          <w:rStyle w:val="ed"/>
        </w:rPr>
        <w:t>Статья 8</w:t>
      </w:r>
      <w:r>
        <w:rPr>
          <w:rStyle w:val="w91"/>
          <w:b w:val="0"/>
          <w:bCs w:val="0"/>
        </w:rPr>
        <w:t>2</w:t>
      </w:r>
      <w:r>
        <w:rPr>
          <w:rStyle w:val="ed"/>
        </w:rPr>
        <w:t>. Контроль за законностью получения денежных средств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1. В случае, если в ходе осуществления прове</w:t>
      </w:r>
      <w:r>
        <w:rPr>
          <w:rStyle w:val="ed"/>
        </w:rPr>
        <w:t>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</w:t>
      </w:r>
      <w:r>
        <w:rPr>
          <w:rStyle w:val="ed"/>
        </w:rPr>
        <w:t>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</w:t>
      </w:r>
      <w:r>
        <w:rPr>
          <w:rStyle w:val="ed"/>
        </w:rPr>
        <w:t>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2. В случае непредставления проверяемым лицом сведений, подтверждающих законность получения этих денежных средств</w:t>
      </w:r>
      <w:r>
        <w:rPr>
          <w:rStyle w:val="ed"/>
        </w:rPr>
        <w:t>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3. В случае увольнения (прекращения полномочий) провер</w:t>
      </w:r>
      <w:r>
        <w:rPr>
          <w:rStyle w:val="ed"/>
        </w:rPr>
        <w:t>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</w:t>
      </w:r>
      <w:r>
        <w:rPr>
          <w:rStyle w:val="ed"/>
        </w:rPr>
        <w:t xml:space="preserve">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</w:t>
      </w:r>
      <w:r>
        <w:rPr>
          <w:rStyle w:val="ed"/>
        </w:rPr>
        <w:t>лица направляются лицом, принявшим решение о ее осуществлении, в органы прокуратуры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4. Генеральный прокурор Российской Федерации или подчиненные ему прокуроры не позднее 10 рабочих дней со дня получения материалов, указанных в части 3</w:t>
      </w:r>
      <w:r>
        <w:rPr>
          <w:rStyle w:val="ed"/>
        </w:rPr>
        <w:t xml:space="preserve">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письменной форме.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5. Генеральный прокурор Росс</w:t>
      </w:r>
      <w:r>
        <w:rPr>
          <w:rStyle w:val="ed"/>
        </w:rPr>
        <w:t>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отношении него решении, а также о необход</w:t>
      </w:r>
      <w:r>
        <w:rPr>
          <w:rStyle w:val="ed"/>
        </w:rPr>
        <w:t>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6. Проверка, указанная в части 4 настоящей статьи, проводится прокурорами.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7. Проверка, указанная в части 4 настоящей стат</w:t>
      </w:r>
      <w:r>
        <w:rPr>
          <w:rStyle w:val="ed"/>
        </w:rPr>
        <w:t>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8. При проведении проверки, указанной в части 4 настоящей статьи, проверяемое лицо вправе: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1) давать пояснения в письменной форме об источника</w:t>
      </w:r>
      <w:r>
        <w:rPr>
          <w:rStyle w:val="ed"/>
        </w:rPr>
        <w:t>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2) представлять дополнительные материалы и давать по ним пояснения в письменной форме;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3) обращаться к прок</w:t>
      </w:r>
      <w:r>
        <w:rPr>
          <w:rStyle w:val="ed"/>
        </w:rPr>
        <w:t>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lastRenderedPageBreak/>
        <w:t>9. Генеральный прокурор Российской Федерации или подчиненные ему прокуроры при осуществлении проверки</w:t>
      </w:r>
      <w:r>
        <w:rPr>
          <w:rStyle w:val="ed"/>
        </w:rPr>
        <w:t>, указанной в части 4 настоящей статьи, обязаны: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2) изучать дополнительные материалы, представленные проверяемым лицом;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10. Генеральный прокурор Российской Федерации или подчиненные ему прокуроры при осуществлении проверки, указанной в части 4 насто</w:t>
      </w:r>
      <w:r>
        <w:rPr>
          <w:rStyle w:val="ed"/>
        </w:rPr>
        <w:t>ящей статьи, вправе: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1) проводить по своей инициативе беседу с проверяемым лицом;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2) получать от проверяемого лица пояснения по представленным им сведениям и материалам;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3) направлять в установленном порядке запросы в федеральные государственные органы, го</w:t>
      </w:r>
      <w:r>
        <w:rPr>
          <w:rStyle w:val="ed"/>
        </w:rPr>
        <w:t xml:space="preserve">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</w:t>
      </w:r>
      <w:r>
        <w:rPr>
          <w:rStyle w:val="ed"/>
        </w:rPr>
        <w:t>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</w:t>
      </w:r>
      <w:r>
        <w:rPr>
          <w:rStyle w:val="ed"/>
        </w:rPr>
        <w:t>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</w:t>
      </w:r>
      <w:r>
        <w:rPr>
          <w:rStyle w:val="ed"/>
        </w:rPr>
        <w:t>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</w:t>
      </w:r>
      <w:r>
        <w:rPr>
          <w:rStyle w:val="ed"/>
        </w:rPr>
        <w:t>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4) наводить справки у физических лиц и получать от них с их согласия информацию.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11. Руководители государственных органов, органов местно</w:t>
      </w:r>
      <w:r>
        <w:rPr>
          <w:rStyle w:val="ed"/>
        </w:rPr>
        <w:t>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</w:t>
      </w:r>
      <w:r>
        <w:rPr>
          <w:rStyle w:val="ed"/>
        </w:rPr>
        <w:t>ленном порядке запрашиваемую информацию.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13. Генеральный прокурор Российской Федерации или подчиненные ему прокуро</w:t>
      </w:r>
      <w:r>
        <w:rPr>
          <w:rStyle w:val="ed"/>
        </w:rPr>
        <w:t>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14. Генеральный прокурор Российской Федерации</w:t>
      </w:r>
      <w:r>
        <w:rPr>
          <w:rStyle w:val="ed"/>
        </w:rPr>
        <w:t xml:space="preserve">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"О прокуратуре Российской Федерации", и не позднее четырех месяцев со дня получения</w:t>
      </w:r>
      <w:r>
        <w:rPr>
          <w:rStyle w:val="ed"/>
        </w:rPr>
        <w:t xml:space="preserve">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</w:t>
      </w:r>
      <w:r>
        <w:rPr>
          <w:rStyle w:val="ed"/>
        </w:rPr>
        <w:t xml:space="preserve">казанных в части 1 настоящей статьи, в отношении </w:t>
      </w:r>
      <w:r>
        <w:rPr>
          <w:rStyle w:val="ed"/>
        </w:rPr>
        <w:lastRenderedPageBreak/>
        <w:t>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15. Генеральный прокурор Российской Федерации или п</w:t>
      </w:r>
      <w:r>
        <w:rPr>
          <w:rStyle w:val="ed"/>
        </w:rPr>
        <w:t>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</w:t>
      </w:r>
      <w:r>
        <w:rPr>
          <w:rStyle w:val="ed"/>
        </w:rPr>
        <w:t>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подтверждающие законность получения этих средс</w:t>
      </w:r>
      <w:r>
        <w:rPr>
          <w:rStyle w:val="ed"/>
        </w:rPr>
        <w:t>тв, если размер взыскиваемых средств превышает десять тысяч рублей.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 xml:space="preserve">16. 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</w:t>
      </w:r>
      <w:r>
        <w:rPr>
          <w:rStyle w:val="ed"/>
        </w:rPr>
        <w:t>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17. Порядок направления информации, указанной в части 16 настоящей статьи, о</w:t>
      </w:r>
      <w:r>
        <w:rPr>
          <w:rStyle w:val="ed"/>
        </w:rPr>
        <w:t>пределяется Генеральным прокурором Российской Федерации.</w:t>
      </w:r>
    </w:p>
    <w:p w:rsidR="00000000" w:rsidRDefault="00582AB2">
      <w:pPr>
        <w:pStyle w:val="p"/>
        <w:spacing w:before="0" w:after="0"/>
        <w:divId w:val="496120075"/>
      </w:pPr>
      <w:r>
        <w:rPr>
          <w:rStyle w:val="mark"/>
          <w:color w:val="auto"/>
        </w:rPr>
        <w:t>(Дополнение статьей - Федеральный закон от 06.03.2022 № 44-ФЗ)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9. Обязанность государственных и муниципальных служащих уведомлять об обращениях в целях склонения к совершению коррупционных п</w:t>
      </w:r>
      <w:r>
        <w:t>равонарушений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</w:t>
      </w:r>
      <w:r>
        <w:t>ю коррупционных правонарушений.</w:t>
      </w:r>
    </w:p>
    <w:p w:rsidR="00000000" w:rsidRDefault="00582AB2">
      <w:pPr>
        <w:pStyle w:val="a3"/>
        <w:spacing w:before="0" w:after="0"/>
        <w:divId w:val="496120075"/>
      </w:pPr>
      <w:r>
        <w:t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</w:t>
      </w:r>
      <w:r>
        <w:t>осударственного или муниципального служащего.</w:t>
      </w:r>
    </w:p>
    <w:p w:rsidR="00000000" w:rsidRDefault="00582AB2">
      <w:pPr>
        <w:pStyle w:val="a3"/>
        <w:spacing w:before="0" w:after="0"/>
        <w:divId w:val="496120075"/>
      </w:pPr>
      <w:r>
        <w:t>3. 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</w:t>
      </w:r>
      <w:r>
        <w:t xml:space="preserve">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t>4. Государственный или муниципальный служащий, уведомивший представителя нанимателя (работодателя), органы прокуратуры или друг</w:t>
      </w:r>
      <w:r>
        <w:t>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</w:t>
      </w:r>
      <w:r>
        <w:t>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t>5. Порядок уведомления представителя нанимателя (р</w:t>
      </w:r>
      <w:r>
        <w:t xml:space="preserve">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</w:t>
      </w:r>
      <w:r>
        <w:t>определяются представителем нанимателя (работодателем).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10. Конфликт интересов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lastRenderedPageBreak/>
        <w:t>1. 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</w:t>
      </w:r>
      <w:r>
        <w:t>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</w:t>
      </w:r>
      <w:r>
        <w:t>е полномочий).</w:t>
      </w:r>
    </w:p>
    <w:p w:rsidR="00000000" w:rsidRDefault="00582AB2">
      <w:pPr>
        <w:pStyle w:val="a3"/>
        <w:spacing w:before="0" w:after="0"/>
        <w:divId w:val="496120075"/>
      </w:pPr>
      <w: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</w:t>
      </w:r>
      <w:r>
        <w:t xml:space="preserve">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</w:t>
      </w:r>
      <w:r>
        <w:t xml:space="preserve">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582AB2">
      <w:pPr>
        <w:pStyle w:val="a3"/>
        <w:spacing w:before="0" w:after="0"/>
        <w:divId w:val="496120075"/>
      </w:pPr>
      <w:r>
        <w:t>3. Обязанность принимать меры по пред</w:t>
      </w:r>
      <w:r>
        <w:t>отвращению и урегулированию конфликта интересов возлагается:</w:t>
      </w:r>
    </w:p>
    <w:p w:rsidR="00000000" w:rsidRDefault="00582AB2">
      <w:pPr>
        <w:pStyle w:val="a3"/>
        <w:spacing w:before="0" w:after="0"/>
        <w:divId w:val="496120075"/>
      </w:pPr>
      <w:r>
        <w:t>1) на государственных и муниципальных служащих;</w:t>
      </w:r>
    </w:p>
    <w:p w:rsidR="00000000" w:rsidRDefault="00582AB2">
      <w:pPr>
        <w:pStyle w:val="a3"/>
        <w:spacing w:before="0" w:after="0"/>
        <w:divId w:val="496120075"/>
      </w:pPr>
      <w:r>
        <w:t>2) на служащих Центрального банка Российской Федерации, работников, замещающих должности в государственных корпорациях, публично-правовых компаниях</w:t>
      </w:r>
      <w:r>
        <w:t xml:space="preserve">, </w:t>
      </w:r>
      <w:r>
        <w:rPr>
          <w:rStyle w:val="ed"/>
        </w:rPr>
        <w:t>Фонде пенсионного и социального страхования Российской Федерации</w:t>
      </w:r>
      <w: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</w:t>
      </w:r>
      <w:r>
        <w:t>олномоченного, руководителя службы обеспечения деятельности финансового уполномоченного;</w:t>
      </w:r>
      <w:r>
        <w:rPr>
          <w:rStyle w:val="mark"/>
          <w:color w:val="auto"/>
        </w:rPr>
        <w:t> (В редакции федеральных законов от 04.06.2018 № 133-ФЗ,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t>3) на работников, замещающих отдельные должности, включенные в перечни, установленные ф</w:t>
      </w:r>
      <w:r>
        <w:t>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582AB2">
      <w:pPr>
        <w:pStyle w:val="a3"/>
        <w:spacing w:before="0" w:after="0"/>
        <w:divId w:val="496120075"/>
      </w:pPr>
      <w:r>
        <w:t>4) на иные категории лиц в случаях, предусмотренных федеральными законами.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</w:t>
      </w:r>
      <w:r>
        <w:rPr>
          <w:rStyle w:val="mark"/>
          <w:color w:val="auto"/>
        </w:rPr>
        <w:t>Дополнение частью - Федеральный закон от 03.04.2017 № 64-ФЗ)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(Статья в редакции Федерального закона от 05.10.2015 № 285-ФЗ)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11. Порядок предотвращения и урегулирования конфликта интересов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Лицо, указанное в части 1 статьи 10 настоящего Федерал</w:t>
      </w:r>
      <w:r>
        <w:t>ьного закона, обязано принимать меры по недопущению любой возможности возникновения конфликта интересов.</w:t>
      </w:r>
    </w:p>
    <w:p w:rsidR="00000000" w:rsidRDefault="00582AB2">
      <w:pPr>
        <w:pStyle w:val="a3"/>
        <w:spacing w:before="0" w:after="0"/>
        <w:divId w:val="496120075"/>
      </w:pPr>
      <w:r>
        <w:t>2. Лицо, указанное в части 1 статьи 10 настоящего Федерального закона, обязано уведомить в порядке, определенном представителем нанимателя (работодател</w:t>
      </w:r>
      <w:r>
        <w:t>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582AB2">
      <w:pPr>
        <w:pStyle w:val="a3"/>
        <w:spacing w:before="0" w:after="0"/>
        <w:divId w:val="496120075"/>
      </w:pPr>
      <w:r>
        <w:t>3. Представитель нанимателя (работодатель), если ему стало известно о возн</w:t>
      </w:r>
      <w:r>
        <w:t>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582AB2">
      <w:pPr>
        <w:pStyle w:val="a3"/>
        <w:spacing w:before="0" w:after="0"/>
        <w:divId w:val="496120075"/>
      </w:pPr>
      <w:r>
        <w:lastRenderedPageBreak/>
        <w:t>4. Предотвр</w:t>
      </w:r>
      <w:r>
        <w:t>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</w:t>
      </w:r>
      <w:r>
        <w:t>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582AB2">
      <w:pPr>
        <w:pStyle w:val="a3"/>
        <w:spacing w:before="0" w:after="0"/>
        <w:divId w:val="496120075"/>
      </w:pPr>
      <w:r>
        <w:t>5. Предотвращение и урегулирование конфликта интересов, стороной которого является лицо, указанное в ча</w:t>
      </w:r>
      <w:r>
        <w:t>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t>6. Непринятие лицом, указанным в части 1 статьи 10 настоящего Федерально</w:t>
      </w:r>
      <w:r>
        <w:t>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t xml:space="preserve">7. В случае, если лицо, </w:t>
      </w:r>
      <w:r>
        <w:t>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</w:t>
      </w:r>
      <w:r>
        <w:t>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(Статья в редакции Федерального закона от 05.10.2015 № 285-ФЗ)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11</w:t>
      </w:r>
      <w:r>
        <w:rPr>
          <w:rStyle w:val="w91"/>
          <w:b w:val="0"/>
          <w:bCs w:val="0"/>
        </w:rPr>
        <w:t>1</w:t>
      </w:r>
      <w:r>
        <w:t xml:space="preserve">. Обязанности служащих Центрального банка </w:t>
      </w:r>
      <w:r>
        <w:t>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</w:t>
      </w:r>
      <w:r>
        <w:t>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</w:t>
      </w:r>
      <w:r>
        <w:t>о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</w:t>
      </w:r>
      <w:r>
        <w:t xml:space="preserve">аниях, </w:t>
      </w:r>
      <w:r>
        <w:rPr>
          <w:rStyle w:val="ed"/>
        </w:rPr>
        <w:t>Фонде пенсионного и социального страхования Российской Федерации</w:t>
      </w:r>
      <w: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</w:t>
      </w:r>
      <w:r>
        <w:t>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</w:t>
      </w:r>
      <w:r>
        <w:t>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</w:t>
      </w:r>
      <w:r>
        <w:t xml:space="preserve">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</w:t>
      </w:r>
      <w:r>
        <w:lastRenderedPageBreak/>
        <w:t>государственных органов</w:t>
      </w:r>
      <w:r>
        <w:t xml:space="preserve">, Центрального банка Российской Федерации, государственных корпораций, публично-правовых компаний, </w:t>
      </w:r>
      <w:r>
        <w:rPr>
          <w:rStyle w:val="ed"/>
        </w:rPr>
        <w:t>Фонда пенсионного и социального страхования Российской Федерации</w:t>
      </w:r>
      <w:r>
        <w:t>, Федерального фонда обязательного медицинского страхования, иных организаций, создаваемых Ро</w:t>
      </w:r>
      <w:r>
        <w:t>ссийской Федерацией на основании федеральных законов.</w:t>
      </w:r>
      <w:r>
        <w:rPr>
          <w:rStyle w:val="mark"/>
          <w:color w:val="auto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статьей - Федеральный закон от 21.11.2</w:t>
      </w:r>
      <w:r>
        <w:rPr>
          <w:rStyle w:val="mark"/>
          <w:color w:val="auto"/>
        </w:rPr>
        <w:t>011 № 329-ФЗ)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582AB2">
      <w:pPr>
        <w:pStyle w:val="h"/>
        <w:spacing w:before="0" w:after="0"/>
        <w:divId w:val="496120075"/>
      </w:pPr>
      <w:r>
        <w:rPr>
          <w:rStyle w:val="mark"/>
          <w:b w:val="0"/>
          <w:bCs w:val="0"/>
          <w:color w:val="auto"/>
        </w:rPr>
        <w:t>(Наименование в редакции Федерального закона от 21.11.2011 № </w:t>
      </w:r>
      <w:r>
        <w:rPr>
          <w:rStyle w:val="mark"/>
          <w:b w:val="0"/>
          <w:bCs w:val="0"/>
          <w:color w:val="auto"/>
        </w:rPr>
        <w:t>329-ФЗ)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</w:t>
      </w:r>
      <w:r>
        <w:t>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</w:t>
      </w:r>
      <w:r>
        <w:t xml:space="preserve">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r>
        <w:t xml:space="preserve">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color w:val="auto"/>
        </w:rPr>
        <w:t>(В редакции Федерального закона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1</w:t>
      </w:r>
      <w:r>
        <w:rPr>
          <w:rStyle w:val="w91"/>
        </w:rPr>
        <w:t>1</w:t>
      </w:r>
      <w:r>
        <w:t>. Комиссия в порядке, установленном нормативными правовыми а</w:t>
      </w:r>
      <w:r>
        <w:t>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</w:t>
      </w:r>
      <w:r>
        <w:t xml:space="preserve">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color w:val="auto"/>
        </w:rPr>
        <w:t>(Допол</w:t>
      </w:r>
      <w:r>
        <w:rPr>
          <w:rStyle w:val="mark"/>
          <w:color w:val="auto"/>
        </w:rPr>
        <w:t>нение частью - Федеральный закон от 21.11.2011 № 329-ФЗ) (В редакции Федерального закона от 03.08.2018 № 307-ФЗ)</w:t>
      </w:r>
    </w:p>
    <w:p w:rsidR="00000000" w:rsidRDefault="00582AB2">
      <w:pPr>
        <w:pStyle w:val="a3"/>
        <w:spacing w:before="0" w:after="0"/>
        <w:divId w:val="496120075"/>
      </w:pPr>
      <w:r>
        <w:t>2. Гражданин, замещавший должности государственной или муниципальной службы, перечень которых устанавливается нормативными правовыми актами Рос</w:t>
      </w:r>
      <w:r>
        <w:t>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</w:t>
      </w:r>
      <w:r>
        <w:t xml:space="preserve">телю сведения о последнем месте своей службы. </w:t>
      </w:r>
      <w:r>
        <w:rPr>
          <w:rStyle w:val="mark"/>
          <w:color w:val="auto"/>
        </w:rPr>
        <w:t>(В редакции Федерального закона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3. 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</w:t>
      </w:r>
      <w:r>
        <w:t xml:space="preserve">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услуг), указанного в час</w:t>
      </w:r>
      <w:r>
        <w:t xml:space="preserve">ти 1 настоящей статьи, заключенного с указанным гражданином. </w:t>
      </w:r>
      <w:r>
        <w:rPr>
          <w:rStyle w:val="mark"/>
          <w:color w:val="auto"/>
        </w:rPr>
        <w:t>(В редакции Федерального закона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lastRenderedPageBreak/>
        <w:t>4. Работодатель при заключении трудового или гражданско-правового договора на выполнение работ (оказание услуг), указанного в части 1 насто</w:t>
      </w:r>
      <w:r>
        <w:t>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</w:t>
      </w:r>
      <w:r>
        <w:t>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</w:t>
      </w:r>
      <w:r>
        <w:t xml:space="preserve">дерации. </w:t>
      </w:r>
      <w:r>
        <w:rPr>
          <w:rStyle w:val="mark"/>
          <w:color w:val="auto"/>
        </w:rPr>
        <w:t>(В редакции Федерального закона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</w:t>
      </w:r>
      <w:r>
        <w:t>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</w:t>
      </w:r>
      <w:r>
        <w:t xml:space="preserve">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color w:val="auto"/>
        </w:rPr>
        <w:t>(Допол</w:t>
      </w:r>
      <w:r>
        <w:rPr>
          <w:rStyle w:val="mark"/>
          <w:color w:val="auto"/>
        </w:rPr>
        <w:t>нение частью - Федеральный закон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12</w:t>
      </w:r>
      <w:r>
        <w:rPr>
          <w:rStyle w:val="w91"/>
          <w:b w:val="0"/>
          <w:bCs w:val="0"/>
        </w:rPr>
        <w:t>1</w:t>
      </w:r>
      <w: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</w:t>
      </w:r>
      <w:r>
        <w:t>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</w:t>
      </w:r>
      <w:r>
        <w:t>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582AB2">
      <w:pPr>
        <w:pStyle w:val="a3"/>
        <w:spacing w:before="0" w:after="0"/>
        <w:divId w:val="496120075"/>
      </w:pPr>
      <w:r>
        <w:t>2. Лица, замещающие муниципальные должности, не вправе замещать государствен</w:t>
      </w:r>
      <w:r>
        <w:t xml:space="preserve">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color w:val="auto"/>
        </w:rPr>
        <w:t xml:space="preserve">(В редакции Федерального закона </w:t>
      </w:r>
      <w:r>
        <w:rPr>
          <w:rStyle w:val="mark"/>
          <w:color w:val="auto"/>
        </w:rPr>
        <w:t>от 30.09.2013 № 261-ФЗ)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</w:t>
      </w:r>
      <w:r>
        <w:rPr>
          <w:rStyle w:val="ed"/>
        </w:rPr>
        <w:t>альными конституционными законами или федеральными законами не установлено иное, не вправе:</w:t>
      </w:r>
      <w:r>
        <w:rPr>
          <w:rStyle w:val="mark"/>
          <w:color w:val="auto"/>
        </w:rPr>
        <w:t> (В редакции Федерального закона от 24.04.2020 № 143-ФЗ)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2) занимать</w:t>
      </w:r>
      <w:r>
        <w:rPr>
          <w:rStyle w:val="ed"/>
        </w:rPr>
        <w:t>ся предпринимательской деятельностью лично или через доверенных лиц;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lastRenderedPageBreak/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</w:t>
      </w:r>
      <w:r>
        <w:rPr>
          <w:rStyle w:val="ed"/>
        </w:rPr>
        <w:t>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</w:t>
      </w:r>
      <w:r>
        <w:rPr>
          <w:rStyle w:val="ed"/>
        </w:rPr>
        <w:t>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4) быть поверенными или иными представителями по делам трет</w:t>
      </w:r>
      <w:r>
        <w:rPr>
          <w:rStyle w:val="ed"/>
        </w:rPr>
        <w:t>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5) использовать в неслужебных целях информацию, средства материально-технического, финансового и информационного обеспечения, пред</w:t>
      </w:r>
      <w:r>
        <w:rPr>
          <w:rStyle w:val="ed"/>
        </w:rPr>
        <w:t>назначенные только для служебной деятельности;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</w:t>
      </w:r>
      <w:r>
        <w:rPr>
          <w:rStyle w:val="ed"/>
        </w:rPr>
        <w:t>ного образования, муниципальную должность, замещаемую на постоянной основе;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</w:t>
      </w:r>
      <w:r>
        <w:rPr>
          <w:rStyle w:val="ed"/>
        </w:rPr>
        <w:t>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</w:t>
      </w:r>
      <w:r>
        <w:rPr>
          <w:rStyle w:val="ed"/>
        </w:rPr>
        <w:t>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</w:t>
      </w:r>
      <w:r>
        <w:rPr>
          <w:rStyle w:val="ed"/>
        </w:rPr>
        <w:t xml:space="preserve">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</w:t>
      </w:r>
      <w:r>
        <w:rPr>
          <w:rStyle w:val="ed"/>
        </w:rPr>
        <w:t>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8) принимать вопреки установленному порядку почетные и специальные звания, награды и иные знаки отличия (за исключением научных и сп</w:t>
      </w:r>
      <w:r>
        <w:rPr>
          <w:rStyle w:val="ed"/>
        </w:rPr>
        <w:t>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9) выезжать в служебные командировки за пределы Российской Федерации за счет средств физических и юридических лиц, за искл</w:t>
      </w:r>
      <w:r>
        <w:rPr>
          <w:rStyle w:val="ed"/>
        </w:rPr>
        <w:t>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</w:t>
      </w:r>
      <w:r>
        <w:rPr>
          <w:rStyle w:val="ed"/>
        </w:rPr>
        <w:t>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 xml:space="preserve">10) входить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>
        <w:rPr>
          <w:rStyle w:val="ed"/>
        </w:rPr>
        <w:t>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</w:t>
      </w:r>
      <w:r>
        <w:rPr>
          <w:rStyle w:val="ed"/>
        </w:rPr>
        <w:t xml:space="preserve">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lastRenderedPageBreak/>
        <w:t>11) разглашать или использовать в целях, не связанных с выполнением служебных обязанностей, сведения, отнесенные в соответств</w:t>
      </w:r>
      <w:r>
        <w:rPr>
          <w:rStyle w:val="ed"/>
        </w:rPr>
        <w:t>ии с федеральным законом к информации ограниченного доступа, ставшие им известными в связи с выполнением служебных обязанностей.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(Часть в редакции Федерального закона от 16.12.2019 № 432-ФЗ)</w:t>
      </w:r>
    </w:p>
    <w:p w:rsidR="00000000" w:rsidRDefault="00582AB2">
      <w:pPr>
        <w:pStyle w:val="a3"/>
        <w:spacing w:before="0" w:after="0"/>
        <w:divId w:val="496120075"/>
      </w:pPr>
      <w:r>
        <w:t>3</w:t>
      </w:r>
      <w:r>
        <w:rPr>
          <w:rStyle w:val="w91"/>
        </w:rPr>
        <w:t>1</w:t>
      </w:r>
      <w:r>
        <w:t>. Лица, замещающие должности глав муниципальных образований и о</w:t>
      </w:r>
      <w:r>
        <w:t xml:space="preserve">существляющие свои полномочия на непостоянной основе, не вправе осуществлять деятельность, предусмотренную пунктами 4 - 11 части 3 настоящей статьи. </w:t>
      </w:r>
      <w:r>
        <w:rPr>
          <w:rStyle w:val="mark"/>
          <w:color w:val="auto"/>
        </w:rPr>
        <w:t>(Дополнение частью - Федеральный закон от 03.11.2015 № 303-ФЗ)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</w:t>
      </w:r>
      <w:r>
        <w:rPr>
          <w:rStyle w:val="w91"/>
        </w:rPr>
        <w:t>2</w:t>
      </w:r>
      <w:r>
        <w:rPr>
          <w:rStyle w:val="ed"/>
        </w:rPr>
        <w:t>. Лица, замещающие государственные должнос</w:t>
      </w:r>
      <w:r>
        <w:rPr>
          <w:rStyle w:val="ed"/>
        </w:rPr>
        <w:t>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1) участие на безвозмездн</w:t>
      </w:r>
      <w:r>
        <w:rPr>
          <w:rStyle w:val="ed"/>
        </w:rPr>
        <w:t>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>
        <w:rPr>
          <w:rStyle w:val="ed"/>
        </w:rPr>
        <w:t>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</w:t>
      </w:r>
      <w:r>
        <w:rPr>
          <w:rStyle w:val="ed"/>
        </w:rPr>
        <w:t>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3) участие на безвозмездной основе в деятельности</w:t>
      </w:r>
      <w:r>
        <w:rPr>
          <w:rStyle w:val="ed"/>
        </w:rPr>
        <w:t xml:space="preserve">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4) представление на безвозмездной основе интересов Российской Федерации в органах управления и ревизионной комиссии организации, уч</w:t>
      </w:r>
      <w:r>
        <w:rPr>
          <w:rStyle w:val="ed"/>
        </w:rPr>
        <w:t>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</w:t>
      </w:r>
      <w:r>
        <w:rPr>
          <w:rStyle w:val="ed"/>
        </w:rPr>
        <w:t xml:space="preserve">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5) иные случаи, предусмотренные международными договорами или федеральными законами.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частью - Федеральный закон от 16.12.2019 № 432-</w:t>
      </w:r>
      <w:r>
        <w:rPr>
          <w:rStyle w:val="mark"/>
          <w:color w:val="auto"/>
        </w:rPr>
        <w:t>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</w:t>
      </w:r>
      <w:r>
        <w:rPr>
          <w:rStyle w:val="w91"/>
        </w:rPr>
        <w:t>3</w:t>
      </w:r>
      <w:r>
        <w:rPr>
          <w:rStyle w:val="ed"/>
        </w:rPr>
        <w:t>. 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</w:t>
      </w:r>
      <w:r>
        <w:rPr>
          <w:rStyle w:val="ed"/>
        </w:rPr>
        <w:t xml:space="preserve"> управлении коммерческой или некоммерческой организацией, за исключением следующих случаев:</w:t>
      </w:r>
      <w:r>
        <w:rPr>
          <w:rStyle w:val="mark"/>
          <w:color w:val="auto"/>
        </w:rPr>
        <w:t> (В редакции Федерального закона от 24.04.2020 № 143-ФЗ)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1) участие на безвозмездной основе в управлении политической партией, органом профессионального союза, участ</w:t>
      </w:r>
      <w:r>
        <w:rPr>
          <w:rStyle w:val="ed"/>
        </w:rPr>
        <w:t>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2) участие на безвозмездной основе в управлении некоммерческой организацией (кром</w:t>
      </w:r>
      <w:r>
        <w:rPr>
          <w:rStyle w:val="ed"/>
        </w:rPr>
        <w:t>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>
        <w:rPr>
          <w:rStyle w:val="ed"/>
        </w:rPr>
        <w:t>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lastRenderedPageBreak/>
        <w:t xml:space="preserve">3) представление на безвозмездной основе интересов субъекта Российской Федерации в органах управления и ревизионной комиссии </w:t>
      </w:r>
      <w:r>
        <w:rPr>
          <w:rStyle w:val="ed"/>
        </w:rPr>
        <w:t>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</w:t>
      </w:r>
      <w:r>
        <w:rPr>
          <w:rStyle w:val="ed"/>
        </w:rPr>
        <w:t>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4) иные случаи, предусмотренные федеральными законами.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частью - Федеральный закон от 16</w:t>
      </w:r>
      <w:r>
        <w:rPr>
          <w:rStyle w:val="mark"/>
          <w:color w:val="auto"/>
        </w:rPr>
        <w:t>.12.2019 № 432-ФЗ)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</w:t>
      </w:r>
      <w:r>
        <w:rPr>
          <w:rStyle w:val="w91"/>
        </w:rPr>
        <w:t>3-1</w:t>
      </w:r>
      <w:r>
        <w:rPr>
          <w:rStyle w:val="ed"/>
        </w:rPr>
        <w:t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color w:val="auto"/>
        </w:rPr>
        <w:t> (Д</w:t>
      </w:r>
      <w:r>
        <w:rPr>
          <w:rStyle w:val="mark"/>
          <w:color w:val="auto"/>
        </w:rPr>
        <w:t>ополнение частью - Федеральный закон от 24.04.2020 № 143-ФЗ)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</w:t>
      </w:r>
      <w:r>
        <w:rPr>
          <w:rStyle w:val="w91"/>
        </w:rPr>
        <w:t>4</w:t>
      </w:r>
      <w:r>
        <w:rPr>
          <w:rStyle w:val="ed"/>
        </w:rPr>
        <w:t>. 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</w:t>
      </w:r>
      <w:r>
        <w:rPr>
          <w:rStyle w:val="ed"/>
        </w:rPr>
        <w:t>рации) 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color w:val="auto"/>
        </w:rPr>
        <w:t> (В редакции Федерального закона</w:t>
      </w:r>
      <w:r>
        <w:rPr>
          <w:rStyle w:val="mark"/>
          <w:color w:val="auto"/>
        </w:rPr>
        <w:t xml:space="preserve"> от 24.04.2020 № 143-ФЗ)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</w:t>
      </w:r>
      <w:r>
        <w:rPr>
          <w:rStyle w:val="ed"/>
        </w:rPr>
        <w:t>перативов, товарищества собственников недвижимости;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</w:t>
      </w:r>
      <w:r>
        <w:rPr>
          <w:rStyle w:val="ed"/>
        </w:rPr>
        <w:t>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</w:t>
      </w:r>
      <w:r>
        <w:rPr>
          <w:rStyle w:val="ed"/>
        </w:rPr>
        <w:t>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3) вхождение на безвозмездной основе в состав коллегиального органа коммерческой или некоммерческой организации на основании ак</w:t>
      </w:r>
      <w:r>
        <w:rPr>
          <w:rStyle w:val="ed"/>
        </w:rPr>
        <w:t>та Президента Российской Федерации или Правительства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</w:t>
      </w:r>
      <w:r>
        <w:rPr>
          <w:rStyle w:val="ed"/>
        </w:rPr>
        <w:t>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</w:t>
      </w:r>
      <w:r>
        <w:rPr>
          <w:rStyle w:val="ed"/>
        </w:rPr>
        <w:t>дящимися в собственности субъекта Российской Федерации акциями (долями участия в уставном капитале);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5) иные случаи, предусмотренные федеральными законами.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частью - Федеральный закон от 16.12.2019 № 432-ФЗ)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</w:t>
      </w:r>
      <w:r>
        <w:rPr>
          <w:rStyle w:val="w91"/>
        </w:rPr>
        <w:t>5</w:t>
      </w:r>
      <w:r>
        <w:rPr>
          <w:rStyle w:val="ed"/>
        </w:rPr>
        <w:t>. Лица, замещающие муниципальные до</w:t>
      </w:r>
      <w:r>
        <w:rPr>
          <w:rStyle w:val="ed"/>
        </w:rPr>
        <w:t>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1) участие на безвозмездной ос</w:t>
      </w:r>
      <w:r>
        <w:rPr>
          <w:rStyle w:val="ed"/>
        </w:rPr>
        <w:t xml:space="preserve">нове в управлении политической партией, органом профессионального союза, в том числе выборным органом первичной </w:t>
      </w:r>
      <w:r>
        <w:rPr>
          <w:rStyle w:val="ed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участие в съезд</w:t>
      </w:r>
      <w:r>
        <w:rPr>
          <w:rStyle w:val="ed"/>
        </w:rPr>
        <w:t>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 xml:space="preserve">2) участие на безвозмездной основе в управлении некоммерческой организацией (кроме участия </w:t>
      </w:r>
      <w:r>
        <w:rPr>
          <w:rStyle w:val="ed"/>
        </w:rPr>
        <w:t>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</w:t>
      </w:r>
      <w:r>
        <w:rPr>
          <w:rStyle w:val="ed"/>
        </w:rPr>
        <w:t>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</w:t>
      </w:r>
      <w:r>
        <w:rPr>
          <w:rStyle w:val="ed"/>
        </w:rPr>
        <w:t>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3) представление на безвозмездной основе интересов муниципального образования в совете муниципальных о</w:t>
      </w:r>
      <w:r>
        <w:rPr>
          <w:rStyle w:val="ed"/>
        </w:rPr>
        <w:t>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</w:t>
      </w:r>
      <w:r>
        <w:rPr>
          <w:rStyle w:val="ed"/>
        </w:rPr>
        <w:t>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</w:t>
      </w:r>
      <w:r>
        <w:rPr>
          <w:rStyle w:val="ed"/>
        </w:rPr>
        <w:t>ния находящимися в муниципальной собственности акциями (долями в уставном капитале);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5) иные случаи, предусмотренные федеральными законами.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частью - Федеральный закон от 16.12.2019 № 432-ФЗ)</w:t>
      </w:r>
    </w:p>
    <w:p w:rsidR="00000000" w:rsidRDefault="00582AB2">
      <w:pPr>
        <w:pStyle w:val="a3"/>
        <w:spacing w:before="0" w:after="0"/>
        <w:divId w:val="496120075"/>
      </w:pPr>
      <w:r>
        <w:t>4. Лица, замещающие государственные должности Российс</w:t>
      </w:r>
      <w:r>
        <w:t>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</w:t>
      </w:r>
      <w:r>
        <w:t xml:space="preserve">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</w:rPr>
        <w:t xml:space="preserve">настоящим Федеральным законом и иными </w:t>
      </w:r>
      <w:r>
        <w:t>нормативными правовыми актами Российской Федерации.</w:t>
      </w:r>
      <w:r>
        <w:rPr>
          <w:rStyle w:val="mark"/>
          <w:color w:val="auto"/>
        </w:rPr>
        <w:t> (В редакции федеральных законов от 03.11.2015 № 303-ФЗ, от 26.</w:t>
      </w:r>
      <w:r>
        <w:rPr>
          <w:rStyle w:val="mark"/>
          <w:color w:val="auto"/>
        </w:rPr>
        <w:t>07.2019 № 251-ФЗ)</w:t>
      </w:r>
    </w:p>
    <w:p w:rsidR="00000000" w:rsidRDefault="00582AB2">
      <w:pPr>
        <w:pStyle w:val="a3"/>
        <w:spacing w:before="0" w:after="0"/>
        <w:divId w:val="496120075"/>
      </w:pPr>
      <w:r>
        <w:t>4</w:t>
      </w:r>
      <w:r>
        <w:rPr>
          <w:rStyle w:val="w91"/>
        </w:rPr>
        <w:t>1</w:t>
      </w:r>
      <w:r>
        <w:t>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</w:t>
      </w:r>
      <w:r>
        <w:t xml:space="preserve">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color w:val="auto"/>
        </w:rPr>
        <w:t>(Дополнение частью - Федерал</w:t>
      </w:r>
      <w:r>
        <w:rPr>
          <w:rStyle w:val="mark"/>
          <w:color w:val="auto"/>
        </w:rPr>
        <w:t>ьный закон от 05.10.2015 № 285-ФЗ) (В редакции Федерального закона от 03.11.2015 № 303-ФЗ)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"/>
        </w:rPr>
        <w:t>4</w:t>
      </w:r>
      <w:r>
        <w:rPr>
          <w:rStyle w:val="w91"/>
        </w:rPr>
        <w:t>1-1</w:t>
      </w:r>
      <w:r>
        <w:rPr>
          <w:rStyle w:val="ed"/>
        </w:rPr>
        <w:t xml:space="preserve"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</w:t>
      </w:r>
      <w:r>
        <w:rPr>
          <w:rStyle w:val="ed"/>
        </w:rPr>
        <w:t>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</w:t>
      </w:r>
      <w:r>
        <w:rPr>
          <w:rStyle w:val="ed"/>
        </w:rPr>
        <w:t>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</w:t>
      </w:r>
      <w:r>
        <w:rPr>
          <w:rStyle w:val="ed"/>
        </w:rPr>
        <w:t xml:space="preserve">ется должностной обязанностью лиц, замещающих государственные должности </w:t>
      </w:r>
      <w:r>
        <w:rPr>
          <w:rStyle w:val="ed"/>
        </w:rPr>
        <w:lastRenderedPageBreak/>
        <w:t>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</w:t>
      </w:r>
      <w:r>
        <w:rPr>
          <w:rStyle w:val="ed"/>
        </w:rPr>
        <w:t>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</w:t>
      </w:r>
      <w:r>
        <w:rPr>
          <w:rStyle w:val="ed"/>
        </w:rPr>
        <w:t>дятся под защитой государства в соответствии с законодательством Российской Федерации.</w:t>
      </w:r>
      <w:r>
        <w:rPr>
          <w:rStyle w:val="mark"/>
          <w:color w:val="auto"/>
        </w:rPr>
        <w:t> (Дополнение частью - Федеральный закон от 29.12.2022 № 591-ФЗ)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x"/>
        </w:rPr>
        <w:t>4</w:t>
      </w:r>
      <w:r>
        <w:rPr>
          <w:rStyle w:val="w91"/>
        </w:rPr>
        <w:t>1-2</w:t>
      </w:r>
      <w:r>
        <w:rPr>
          <w:rStyle w:val="edx"/>
        </w:rPr>
        <w:t>. Депутат законодательного органа субъекта Российской Федерации, осуществляющий свои полномочия без от</w:t>
      </w:r>
      <w:r>
        <w:rPr>
          <w:rStyle w:val="edx"/>
        </w:rPr>
        <w:t>рыва от основной деятельности,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</w:t>
      </w:r>
      <w:r>
        <w:rPr>
          <w:rStyle w:val="edx"/>
        </w:rPr>
        <w:t xml:space="preserve">епутат законодательного органа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от 3 декабря 2012 года № 230-ФЗ "О контроле за соответствием </w:t>
      </w:r>
      <w:r>
        <w:rPr>
          <w:rStyle w:val="edx"/>
        </w:rPr>
        <w:t xml:space="preserve">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</w:t>
      </w:r>
      <w:r>
        <w:rPr>
          <w:rStyle w:val="edx"/>
        </w:rPr>
        <w:t>отчетного периода 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общая сумма которых превышает общий дох</w:t>
      </w:r>
      <w:r>
        <w:rPr>
          <w:rStyle w:val="edx"/>
        </w:rPr>
        <w:t xml:space="preserve">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</w:t>
      </w:r>
      <w:r>
        <w:rPr>
          <w:rStyle w:val="edx"/>
        </w:rPr>
        <w:t>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x"/>
          <w:color w:val="auto"/>
        </w:rPr>
        <w:t> (Дополнение частью - Федеральный закон от 06.02.2023 № 12-</w:t>
      </w:r>
      <w:r>
        <w:rPr>
          <w:rStyle w:val="markx"/>
          <w:color w:val="auto"/>
        </w:rPr>
        <w:t>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edx"/>
        </w:rPr>
        <w:t>4</w:t>
      </w:r>
      <w:r>
        <w:rPr>
          <w:rStyle w:val="w91"/>
        </w:rPr>
        <w:t>2</w:t>
      </w:r>
      <w:r>
        <w:rPr>
          <w:rStyle w:val="edx"/>
        </w:rPr>
        <w:t>. 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</w:t>
      </w:r>
      <w:r>
        <w:rPr>
          <w:rStyle w:val="edx"/>
        </w:rPr>
        <w:t>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</w:t>
      </w:r>
      <w:r>
        <w:rPr>
          <w:rStyle w:val="edx"/>
        </w:rPr>
        <w:t>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</w:t>
      </w:r>
      <w:r>
        <w:rPr>
          <w:rStyle w:val="edx"/>
        </w:rPr>
        <w:t>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</w:t>
      </w:r>
      <w:r>
        <w:rPr>
          <w:rStyle w:val="edx"/>
        </w:rPr>
        <w:t>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</w:t>
      </w:r>
      <w:r>
        <w:rPr>
          <w:rStyle w:val="edx"/>
        </w:rPr>
        <w:t>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 3 декабря 2012 года № 230-ФЗ "О контр</w:t>
      </w:r>
      <w:r>
        <w:rPr>
          <w:rStyle w:val="edx"/>
        </w:rPr>
        <w:t xml:space="preserve">оле за соответствием расходов лиц, замещающих государственные должности, и иных лиц их доходам", общая сумма которых превышает общий доход </w:t>
      </w:r>
      <w:r>
        <w:rPr>
          <w:rStyle w:val="edx"/>
        </w:rPr>
        <w:lastRenderedPageBreak/>
        <w:t>данного лица и его супруги (супруга) за три последних года, предшествующих отчетному периоду, не совершались, лицо, з</w:t>
      </w:r>
      <w:r>
        <w:rPr>
          <w:rStyle w:val="edx"/>
        </w:rPr>
        <w:t>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</w:t>
      </w:r>
      <w:r>
        <w:rPr>
          <w:rStyle w:val="edx"/>
        </w:rPr>
        <w:t>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</w:t>
      </w:r>
      <w:r>
        <w:rPr>
          <w:rStyle w:val="edx"/>
        </w:rPr>
        <w:t>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</w:t>
      </w:r>
      <w:r>
        <w:rPr>
          <w:rStyle w:val="edx"/>
        </w:rPr>
        <w:t>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</w:t>
      </w:r>
      <w:r>
        <w:rPr>
          <w:rStyle w:val="edx"/>
        </w:rPr>
        <w:t>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</w:t>
      </w:r>
      <w:r>
        <w:rPr>
          <w:rStyle w:val="edx"/>
        </w:rPr>
        <w:t>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</w:rPr>
        <w:t>3</w:t>
      </w:r>
      <w:r>
        <w:rPr>
          <w:rStyle w:val="edx"/>
        </w:rPr>
        <w:t xml:space="preserve"> настоящей</w:t>
      </w:r>
      <w:r>
        <w:rPr>
          <w:rStyle w:val="edx"/>
        </w:rPr>
        <w:t xml:space="preserve"> статьи не применяются.</w:t>
      </w:r>
      <w:r>
        <w:t> </w:t>
      </w:r>
      <w:r>
        <w:rPr>
          <w:rStyle w:val="mark"/>
          <w:color w:val="auto"/>
        </w:rPr>
        <w:t>(Дополнение частью - Федеральный закон от 03.04.2017 № 64-ФЗ)</w:t>
      </w:r>
      <w:r>
        <w:rPr>
          <w:rStyle w:val="markx"/>
          <w:color w:val="auto"/>
        </w:rPr>
        <w:t> (В редакции Федерального закона от 06.02.2023 № 12-ФЗ)</w:t>
      </w:r>
    </w:p>
    <w:p w:rsidR="00000000" w:rsidRDefault="00582AB2">
      <w:pPr>
        <w:pStyle w:val="a3"/>
        <w:spacing w:before="0" w:after="0"/>
        <w:divId w:val="496120075"/>
      </w:pPr>
      <w:r>
        <w:t>4</w:t>
      </w:r>
      <w:r>
        <w:rPr>
          <w:rStyle w:val="w91"/>
        </w:rPr>
        <w:t>3</w:t>
      </w:r>
      <w:r>
        <w:t>. Сведения о доходах, расходах, об имуществе и обязательствах имущественного характера, представленные лицами, за</w:t>
      </w:r>
      <w:r>
        <w:t>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</w:t>
      </w:r>
      <w:r>
        <w:t xml:space="preserve">пальными правовыми актами. </w:t>
      </w:r>
      <w:r>
        <w:rPr>
          <w:rStyle w:val="mark"/>
          <w:color w:val="auto"/>
        </w:rPr>
        <w:t>(Дополнение частью - Федеральный закон от 03.04.2017 № 64-ФЗ)</w:t>
      </w:r>
    </w:p>
    <w:p w:rsidR="00000000" w:rsidRDefault="00582AB2">
      <w:pPr>
        <w:pStyle w:val="a3"/>
        <w:spacing w:before="0" w:after="0"/>
        <w:divId w:val="496120075"/>
      </w:pPr>
      <w:r>
        <w:t>4</w:t>
      </w:r>
      <w:r>
        <w:rPr>
          <w:rStyle w:val="w91"/>
        </w:rPr>
        <w:t>4</w:t>
      </w:r>
      <w: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</w:rPr>
        <w:t>2</w:t>
      </w:r>
      <w:r>
        <w:t xml:space="preserve"> на</w:t>
      </w:r>
      <w:r>
        <w:t>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</w:t>
      </w:r>
      <w:r>
        <w:t xml:space="preserve">ции. </w:t>
      </w:r>
      <w:r>
        <w:rPr>
          <w:rStyle w:val="mark"/>
          <w:color w:val="auto"/>
        </w:rPr>
        <w:t>(Дополнение частью - Федеральный закон от 03.04.2017 № 64-ФЗ)</w:t>
      </w:r>
    </w:p>
    <w:p w:rsidR="00000000" w:rsidRDefault="00582AB2">
      <w:pPr>
        <w:pStyle w:val="a3"/>
        <w:spacing w:before="0" w:after="0"/>
        <w:divId w:val="496120075"/>
      </w:pPr>
      <w:r>
        <w:t>4</w:t>
      </w:r>
      <w:r>
        <w:rPr>
          <w:rStyle w:val="w91"/>
        </w:rPr>
        <w:t>5</w:t>
      </w:r>
      <w:r>
        <w:t>. При выявлении в результате проверки, осуществленной в соответствии с частью 4</w:t>
      </w:r>
      <w:r>
        <w:rPr>
          <w:rStyle w:val="w91"/>
        </w:rPr>
        <w:t>4</w:t>
      </w:r>
      <w:r>
        <w:t xml:space="preserve"> настоящей статьи, фактов несоблюдения лицом, замещающим муниципальную должность, ограничений, запретов, не</w:t>
      </w:r>
      <w:r>
        <w:t>исполнения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</w:t>
      </w:r>
      <w:r>
        <w:t>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</w:t>
      </w:r>
      <w:r>
        <w:t>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</w:t>
      </w:r>
      <w:r>
        <w:t xml:space="preserve">мещающего муниципальную должность, или применении в отношении его иного дисциплинарного взыскания в орган местного </w:t>
      </w:r>
      <w:r>
        <w:lastRenderedPageBreak/>
        <w:t xml:space="preserve">самоуправления, уполномоченный принимать соответствующее решение, или в суд. </w:t>
      </w:r>
      <w:r>
        <w:rPr>
          <w:rStyle w:val="mark"/>
          <w:color w:val="auto"/>
        </w:rPr>
        <w:t>(Дополнение частью - Федеральный закон от 03.04.2017 № 64-ФЗ)</w:t>
      </w:r>
    </w:p>
    <w:p w:rsidR="00000000" w:rsidRDefault="00582AB2">
      <w:pPr>
        <w:pStyle w:val="a3"/>
        <w:spacing w:before="0" w:after="0"/>
        <w:divId w:val="496120075"/>
      </w:pPr>
      <w:r>
        <w:t>5.</w:t>
      </w:r>
      <w:r>
        <w:t xml:space="preserve">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</w:rPr>
        <w:t>1 - 4</w:t>
      </w:r>
      <w:r>
        <w:rPr>
          <w:rStyle w:val="w91"/>
        </w:rPr>
        <w:t>1-1</w:t>
      </w:r>
      <w:r>
        <w:t xml:space="preserve"> настоящей статьи, несут ответ</w:t>
      </w:r>
      <w:r>
        <w:t>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r>
        <w:rPr>
          <w:rStyle w:val="mark"/>
          <w:color w:val="auto"/>
        </w:rPr>
        <w:t> (В редакции федеральных законов от 05.10.2015 № 285-ФЗ, от 03.11.2015 № 303-ФЗ, от 29.12.2022 № 591-ФЗ)</w:t>
      </w:r>
    </w:p>
    <w:p w:rsidR="00000000" w:rsidRDefault="00582AB2">
      <w:pPr>
        <w:pStyle w:val="a3"/>
        <w:spacing w:before="0" w:after="0"/>
        <w:divId w:val="496120075"/>
      </w:pPr>
      <w:r>
        <w:t>6.</w:t>
      </w:r>
      <w:r>
        <w:t>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</w:t>
      </w:r>
      <w:r>
        <w:t xml:space="preserve">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color w:val="auto"/>
        </w:rPr>
        <w:t>(Дополнение часть</w:t>
      </w:r>
      <w:r>
        <w:rPr>
          <w:rStyle w:val="mark"/>
          <w:color w:val="auto"/>
        </w:rPr>
        <w:t>ю - Федеральный закон от 30.10.2018 № 382-ФЗ)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статьей - Федеральный закон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12</w:t>
      </w:r>
      <w:r>
        <w:rPr>
          <w:rStyle w:val="w91"/>
          <w:b w:val="0"/>
          <w:bCs w:val="0"/>
        </w:rPr>
        <w:t>2</w:t>
      </w:r>
      <w:r>
        <w:t xml:space="preserve">. Ограничения и обязанности, налагаемые на работников, замещающих отдельные должности на основании трудового договора в организациях, </w:t>
      </w:r>
      <w:r>
        <w:t>создаваемых для выполнения задач, поставленных перед федеральными государственными органами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</w:t>
      </w:r>
      <w:r>
        <w:t>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</w:t>
      </w:r>
      <w:r>
        <w:t>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статьей - Федеральный закон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12</w:t>
      </w:r>
      <w:r>
        <w:rPr>
          <w:rStyle w:val="w91"/>
          <w:b w:val="0"/>
          <w:bCs w:val="0"/>
        </w:rPr>
        <w:t>3</w:t>
      </w:r>
      <w:r>
        <w:t>. Обязанность передачи ценных бумаг (долей участия, паев в</w:t>
      </w:r>
      <w:r>
        <w:t xml:space="preserve">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582AB2">
      <w:pPr>
        <w:pStyle w:val="h"/>
        <w:spacing w:before="0" w:after="0"/>
        <w:divId w:val="496120075"/>
      </w:pPr>
      <w:r>
        <w:rPr>
          <w:rStyle w:val="mark"/>
          <w:b w:val="0"/>
          <w:bCs w:val="0"/>
          <w:color w:val="auto"/>
        </w:rPr>
        <w:t>(Наименование в редакции Федерального закона от 05.10.2015 № 285-ФЗ)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В случае, если владение лицом, замещающим государственную должност</w:t>
      </w:r>
      <w:r>
        <w:t xml:space="preserve">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</w:rPr>
        <w:t>Фонде пенсионног</w:t>
      </w:r>
      <w:r>
        <w:rPr>
          <w:rStyle w:val="ed"/>
        </w:rPr>
        <w:t>о и социального страхования Российской Федерации</w:t>
      </w:r>
      <w: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</w:t>
      </w:r>
      <w:r>
        <w:t>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</w:t>
      </w:r>
      <w:r>
        <w:t xml:space="preserve">ь </w:t>
      </w:r>
      <w:r>
        <w:lastRenderedPageBreak/>
        <w:t>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color w:val="auto"/>
        </w:rPr>
        <w:t> (В редакции федеральных законов от 03.12.2012 № 231-ФЗ, от 0</w:t>
      </w:r>
      <w:r>
        <w:rPr>
          <w:rStyle w:val="mark"/>
          <w:color w:val="auto"/>
        </w:rPr>
        <w:t>5.10.2015 № 285-ФЗ, от 03.07.2016 № 236-ФЗ,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t>2. Требования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</w:t>
      </w:r>
      <w:r>
        <w:t xml:space="preserve">нтрального банка Российской Федерации. </w:t>
      </w:r>
      <w:r>
        <w:rPr>
          <w:rStyle w:val="mark"/>
          <w:color w:val="auto"/>
        </w:rPr>
        <w:t>(Дополнение частью - Федеральный закон от 03.12.2012 № 231-ФЗ)</w:t>
      </w:r>
    </w:p>
    <w:p w:rsidR="00000000" w:rsidRDefault="00582AB2">
      <w:pPr>
        <w:pStyle w:val="a3"/>
        <w:spacing w:before="0" w:after="0"/>
        <w:divId w:val="496120075"/>
      </w:pPr>
      <w:r>
        <w:t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</w:t>
      </w:r>
      <w:r>
        <w:t xml:space="preserve">ости финансового уполномоченного. </w:t>
      </w:r>
      <w:r>
        <w:rPr>
          <w:rStyle w:val="mark"/>
          <w:color w:val="auto"/>
        </w:rPr>
        <w:t>(Дополнение частью - Федеральный закон от 04.06.2018 № 133-ФЗ)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статьей - Федеральный закон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12</w:t>
      </w:r>
      <w:r>
        <w:rPr>
          <w:rStyle w:val="w91"/>
          <w:b w:val="0"/>
          <w:bCs w:val="0"/>
        </w:rPr>
        <w:t>4</w:t>
      </w:r>
      <w:r>
        <w:t>. Ограничения, запреты и обязанности, налагаемые на работников, замещающих должност</w:t>
      </w:r>
      <w:r>
        <w:t xml:space="preserve">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</w:t>
      </w:r>
      <w:r>
        <w:t>выполнения задач, поставленных перед федеральными государственными органами</w:t>
      </w:r>
    </w:p>
    <w:p w:rsidR="00000000" w:rsidRDefault="00582AB2">
      <w:pPr>
        <w:pStyle w:val="h"/>
        <w:spacing w:before="0" w:after="0"/>
        <w:divId w:val="496120075"/>
      </w:pPr>
      <w:r>
        <w:rPr>
          <w:rStyle w:val="mark"/>
          <w:b w:val="0"/>
          <w:bCs w:val="0"/>
          <w:color w:val="auto"/>
        </w:rPr>
        <w:t>(Наименование в редакции Федерального закона от 03.07.2016 № 236-ФЗ)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</w:rPr>
        <w:t>Фонде пенсион</w:t>
      </w:r>
      <w:r>
        <w:rPr>
          <w:rStyle w:val="ed"/>
        </w:rPr>
        <w:t>ного и социального страхования Российской Федерации</w:t>
      </w:r>
      <w: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</w:t>
      </w:r>
      <w:r>
        <w:t xml:space="preserve">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</w:t>
      </w:r>
      <w:r>
        <w:t>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</w:rPr>
        <w:t>1</w:t>
      </w:r>
      <w:r>
        <w:t xml:space="preserve"> Федерального закона от </w:t>
      </w:r>
      <w:r>
        <w:t>27 июля 2004 года № 79-ФЗ "О государственной гражданской службе Российской Федерации".</w:t>
      </w:r>
      <w:r>
        <w:rPr>
          <w:rStyle w:val="mark"/>
          <w:color w:val="auto"/>
        </w:rPr>
        <w:t> (В редакции федеральных законов от 05.10.2015 № 285-ФЗ, от 03.07.2016 № 236-ФЗ,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статьей - Федеральный закон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12</w:t>
      </w:r>
      <w:r>
        <w:rPr>
          <w:rStyle w:val="w91"/>
          <w:b w:val="0"/>
          <w:bCs w:val="0"/>
        </w:rPr>
        <w:t>5</w:t>
      </w:r>
      <w:r>
        <w:t>. Установление иных запретов, ограничений, обязательств и правил служебного поведения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</w:t>
      </w:r>
      <w:r>
        <w:t>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</w:t>
      </w:r>
      <w:r>
        <w:t>лично-</w:t>
      </w:r>
      <w:r>
        <w:lastRenderedPageBreak/>
        <w:t xml:space="preserve">правовых компаниях, </w:t>
      </w:r>
      <w:r>
        <w:rPr>
          <w:rStyle w:val="ed"/>
        </w:rPr>
        <w:t>Фонде пенсионного и социального страхования Российской Федерации</w:t>
      </w:r>
      <w: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</w:t>
      </w:r>
      <w:r>
        <w:t xml:space="preserve">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</w:t>
      </w:r>
      <w:r>
        <w:t>ого поведения. </w:t>
      </w:r>
      <w:r>
        <w:rPr>
          <w:rStyle w:val="mark"/>
          <w:color w:val="auto"/>
        </w:rPr>
        <w:t>(В редакции федеральных законов от 03.12.2012 № 231-ФЗ, от 15.02.2016 № 24-ФЗ, от 03.07.2016 № 236-ФЗ, 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t>2. Положения части 1 настоящей статьи распространяются на служащих Центрального банка Российской Федерации, занима</w:t>
      </w:r>
      <w:r>
        <w:t xml:space="preserve">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auto"/>
        </w:rPr>
        <w:t>(Дополнение частью - Федеральный закон от 03.12.2012 № 231-ФЗ)</w:t>
      </w:r>
    </w:p>
    <w:p w:rsidR="00000000" w:rsidRDefault="00582AB2">
      <w:pPr>
        <w:pStyle w:val="a3"/>
        <w:spacing w:before="0" w:after="0"/>
        <w:divId w:val="496120075"/>
      </w:pPr>
      <w:r>
        <w:t>3. Требования части 1 настоящей статьи распространяются на лиц, замещающих должно</w:t>
      </w:r>
      <w:r>
        <w:t xml:space="preserve">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auto"/>
        </w:rPr>
        <w:t>(Дополнение частью - Федеральный закон от 04.06.2018 № 133-ФЗ)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статьей - Федеральный закон от 21.11.2011 № 329-ФЗ)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13. Ответстве</w:t>
      </w:r>
      <w:r>
        <w:t>нность физических лиц за коррупционные правонарушения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</w:t>
      </w:r>
      <w:r>
        <w:t>венность в соответствии с законодательством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t xml:space="preserve"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</w:t>
      </w:r>
      <w:r>
        <w:t>государственной и муниципальной службы.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13</w:t>
      </w:r>
      <w:r>
        <w:rPr>
          <w:rStyle w:val="w91"/>
          <w:b w:val="0"/>
          <w:bCs w:val="0"/>
        </w:rPr>
        <w:t>1</w:t>
      </w:r>
      <w: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</w:t>
      </w:r>
      <w:r>
        <w:t>й доверия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</w:t>
      </w:r>
      <w:r>
        <w:t>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582AB2">
      <w:pPr>
        <w:pStyle w:val="a3"/>
        <w:spacing w:before="0" w:after="0"/>
        <w:divId w:val="496120075"/>
      </w:pPr>
      <w:r>
        <w:t>1) непринятия лицом мер по предотвращению и (или) урегулированию конфликта интересов, сто</w:t>
      </w:r>
      <w:r>
        <w:t>роной которого оно является;</w:t>
      </w:r>
    </w:p>
    <w:p w:rsidR="00000000" w:rsidRDefault="00582AB2">
      <w:pPr>
        <w:pStyle w:val="a3"/>
        <w:spacing w:before="0" w:after="0"/>
        <w:divId w:val="496120075"/>
      </w:pPr>
      <w:r>
        <w:t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</w:t>
      </w:r>
      <w:r>
        <w:t>етей либо представления заведомо недостоверных или неполных сведений</w:t>
      </w:r>
      <w:r>
        <w:rPr>
          <w:rStyle w:val="ed"/>
        </w:rPr>
        <w:t>, если иное не установлено федеральными законами</w:t>
      </w:r>
      <w:r>
        <w:t>;</w:t>
      </w:r>
      <w:r>
        <w:rPr>
          <w:rStyle w:val="mark"/>
          <w:color w:val="auto"/>
        </w:rPr>
        <w:t> (В редакции Федерального закона от 26.07.2019 № 228-ФЗ)</w:t>
      </w:r>
    </w:p>
    <w:p w:rsidR="00000000" w:rsidRDefault="00582AB2">
      <w:pPr>
        <w:pStyle w:val="a3"/>
        <w:spacing w:before="0" w:after="0"/>
        <w:divId w:val="496120075"/>
      </w:pPr>
      <w:r>
        <w:t>3) участия лица на платной основе в деятельности органа управления коммерческой ор</w:t>
      </w:r>
      <w:r>
        <w:t>ганизации, за исключением случаев, установленных федеральным законом;</w:t>
      </w:r>
    </w:p>
    <w:p w:rsidR="00000000" w:rsidRDefault="00582AB2">
      <w:pPr>
        <w:pStyle w:val="a3"/>
        <w:spacing w:before="0" w:after="0"/>
        <w:divId w:val="496120075"/>
      </w:pPr>
      <w:r>
        <w:lastRenderedPageBreak/>
        <w:t>4) осуществления лицом предпринимательской деятельности;</w:t>
      </w:r>
    </w:p>
    <w:p w:rsidR="00000000" w:rsidRDefault="00582AB2">
      <w:pPr>
        <w:pStyle w:val="a3"/>
        <w:spacing w:before="0" w:after="0"/>
        <w:divId w:val="496120075"/>
      </w:pPr>
      <w:r>
        <w:t>5) вхождения лица в состав органов управления, попечительских или наблюдательных советов, иных органов иностранных некоммерческих</w:t>
      </w:r>
      <w:r>
        <w:t xml:space="preserve">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t>2. Лицо, замещающее государс</w:t>
      </w:r>
      <w:r>
        <w:t>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</w:t>
      </w:r>
      <w:r>
        <w:t>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</w:t>
      </w:r>
      <w:r>
        <w:t>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582AB2">
      <w:pPr>
        <w:pStyle w:val="a3"/>
        <w:spacing w:before="0" w:after="0"/>
        <w:divId w:val="496120075"/>
      </w:pPr>
      <w:r>
        <w:t>3. Сведения о применении к лицу, замещающему государственную должность Российской Федерации, государственную должность субъекта Росси</w:t>
      </w:r>
      <w:r>
        <w:t>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</w:t>
      </w:r>
      <w:r>
        <w:t xml:space="preserve">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auto"/>
        </w:rPr>
        <w:t>(Дополнение частью - Федеральный закон от 01.07.2017 № 132-ФЗ)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статьей - Федеральный закон от 21.</w:t>
      </w:r>
      <w:r>
        <w:rPr>
          <w:rStyle w:val="mark"/>
          <w:color w:val="auto"/>
        </w:rPr>
        <w:t>11.2011 № 329-ФЗ)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13</w:t>
      </w:r>
      <w:r>
        <w:rPr>
          <w:rStyle w:val="w91"/>
          <w:b w:val="0"/>
          <w:bCs w:val="0"/>
        </w:rPr>
        <w:t>2</w:t>
      </w:r>
      <w: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</w:t>
      </w:r>
      <w:r>
        <w:t>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</w:t>
      </w:r>
      <w:r>
        <w:t>ого, в связи с утратой доверия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(Наименование в редакции федеральных законов от 03.07.2016 № 236-ФЗ; от 04.06.2018 № 133-ФЗ)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 xml:space="preserve">1. Лица, занимающие должности в Центральном банке Российской Федерации, лица, замещающие должности в государственных корпорациях, </w:t>
      </w:r>
      <w:r>
        <w:t xml:space="preserve">публично-правовых компаниях, </w:t>
      </w:r>
      <w:r>
        <w:rPr>
          <w:rStyle w:val="ed"/>
        </w:rPr>
        <w:t>Фонде пенсионного и социального страхования Российской Федерации</w:t>
      </w:r>
      <w: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</w:t>
      </w:r>
      <w:r>
        <w:t xml:space="preserve">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</w:t>
      </w:r>
      <w:r>
        <w:t>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color w:val="auto"/>
        </w:rPr>
        <w:t> (В редакции федеральных законов от 03.07.2016 № 236-ФЗ, от 01.07.2017 № 132-ФЗ, от 04.06.2018 № 133-ФЗ, от 28.12.20</w:t>
      </w:r>
      <w:r>
        <w:rPr>
          <w:rStyle w:val="mark"/>
          <w:color w:val="auto"/>
        </w:rPr>
        <w:t>22 № 569-ФЗ)</w:t>
      </w:r>
    </w:p>
    <w:p w:rsidR="00000000" w:rsidRDefault="00582AB2">
      <w:pPr>
        <w:pStyle w:val="a3"/>
        <w:spacing w:before="0" w:after="0"/>
        <w:divId w:val="496120075"/>
      </w:pPr>
      <w:r>
        <w:lastRenderedPageBreak/>
        <w:t xml:space="preserve"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</w:rPr>
        <w:t>Фонде пенсионного и социального страхования Росси</w:t>
      </w:r>
      <w:r>
        <w:rPr>
          <w:rStyle w:val="ed"/>
        </w:rPr>
        <w:t>йской Федерации</w:t>
      </w:r>
      <w: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</w:t>
      </w:r>
      <w:r>
        <w:t>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</w:t>
      </w:r>
      <w:r>
        <w:t xml:space="preserve">но-правовой компанией, </w:t>
      </w:r>
      <w:r>
        <w:rPr>
          <w:rStyle w:val="ed"/>
        </w:rPr>
        <w:t>Фондом пенсионного и социального страхования Российской Федерации</w:t>
      </w:r>
      <w: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</w:t>
      </w:r>
      <w:r>
        <w:t>енным органом в 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color w:val="auto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с</w:t>
      </w:r>
      <w:r>
        <w:rPr>
          <w:rStyle w:val="mark"/>
          <w:color w:val="auto"/>
        </w:rPr>
        <w:t>татьей - Федеральный закон от 03.12.2012 № 231-ФЗ)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13</w:t>
      </w:r>
      <w:r>
        <w:rPr>
          <w:rStyle w:val="w91"/>
          <w:b w:val="0"/>
          <w:bCs w:val="0"/>
        </w:rPr>
        <w:t>3</w:t>
      </w:r>
      <w:r>
        <w:t>. Обязанность организаций принимать меры по предупреждению коррупции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Организации обязаны разрабатывать и принимать меры по предупреждению коррупции.</w:t>
      </w:r>
    </w:p>
    <w:p w:rsidR="00000000" w:rsidRDefault="00582AB2">
      <w:pPr>
        <w:pStyle w:val="a3"/>
        <w:spacing w:before="0" w:after="0"/>
        <w:divId w:val="496120075"/>
      </w:pPr>
      <w:r>
        <w:t>2. Меры по предупреждению коррупции, пр</w:t>
      </w:r>
      <w:r>
        <w:t>инимаемые в организации, могут включать:</w:t>
      </w:r>
    </w:p>
    <w:p w:rsidR="00000000" w:rsidRDefault="00582AB2">
      <w:pPr>
        <w:pStyle w:val="a3"/>
        <w:spacing w:before="0" w:after="0"/>
        <w:divId w:val="496120075"/>
      </w:pPr>
      <w: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582AB2">
      <w:pPr>
        <w:pStyle w:val="a3"/>
        <w:spacing w:before="0" w:after="0"/>
        <w:divId w:val="496120075"/>
      </w:pPr>
      <w:r>
        <w:t>2) сотрудничество организации с правоохранительными органами;</w:t>
      </w:r>
    </w:p>
    <w:p w:rsidR="00000000" w:rsidRDefault="00582AB2">
      <w:pPr>
        <w:pStyle w:val="a3"/>
        <w:spacing w:before="0" w:after="0"/>
        <w:divId w:val="496120075"/>
      </w:pPr>
      <w:r>
        <w:t>3) разработку и внедрение в практику</w:t>
      </w:r>
      <w:r>
        <w:t xml:space="preserve"> стандартов и процедур, направленных на обеспечение добросовестной работы организации;</w:t>
      </w:r>
    </w:p>
    <w:p w:rsidR="00000000" w:rsidRDefault="00582AB2">
      <w:pPr>
        <w:pStyle w:val="a3"/>
        <w:spacing w:before="0" w:after="0"/>
        <w:divId w:val="496120075"/>
      </w:pPr>
      <w:r>
        <w:t>4) принятие кодекса этики и служебного поведения работников организации;</w:t>
      </w:r>
    </w:p>
    <w:p w:rsidR="00000000" w:rsidRDefault="00582AB2">
      <w:pPr>
        <w:pStyle w:val="a3"/>
        <w:spacing w:before="0" w:after="0"/>
        <w:divId w:val="496120075"/>
      </w:pPr>
      <w:r>
        <w:t>5) предотвращение и урегулирование конфликта интересов;</w:t>
      </w:r>
    </w:p>
    <w:p w:rsidR="00000000" w:rsidRDefault="00582AB2">
      <w:pPr>
        <w:pStyle w:val="a3"/>
        <w:spacing w:before="0" w:after="0"/>
        <w:divId w:val="496120075"/>
      </w:pPr>
      <w:r>
        <w:t>6) недопущение составления неофициальной</w:t>
      </w:r>
      <w:r>
        <w:t xml:space="preserve"> отчетности и использования поддельных документов.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статьей - Федеральный закон от 03.12.2012 № 231-ФЗ)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13</w:t>
      </w:r>
      <w:r>
        <w:rPr>
          <w:rStyle w:val="w91"/>
          <w:b w:val="0"/>
          <w:bCs w:val="0"/>
        </w:rPr>
        <w:t>4</w:t>
      </w:r>
      <w: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По решению Президента Р</w:t>
      </w:r>
      <w:r>
        <w:t>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</w:t>
      </w:r>
      <w:r>
        <w:t>ожет осуществлять в установленном порядке проверки:</w:t>
      </w:r>
    </w:p>
    <w:p w:rsidR="00000000" w:rsidRDefault="00582AB2">
      <w:pPr>
        <w:pStyle w:val="a3"/>
        <w:spacing w:before="0" w:after="0"/>
        <w:divId w:val="496120075"/>
      </w:pPr>
      <w: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</w:t>
      </w:r>
      <w:r>
        <w:t>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582AB2">
      <w:pPr>
        <w:pStyle w:val="a3"/>
        <w:spacing w:before="0" w:after="0"/>
        <w:divId w:val="496120075"/>
      </w:pPr>
      <w:r>
        <w:lastRenderedPageBreak/>
        <w:t>2) достоверности и полноты сведений о доходах, расход</w:t>
      </w:r>
      <w:r>
        <w:t>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582AB2">
      <w:pPr>
        <w:pStyle w:val="a3"/>
        <w:spacing w:before="0" w:after="0"/>
        <w:divId w:val="496120075"/>
      </w:pPr>
      <w:r>
        <w:t>3) соблюдения лицами, замещающими должности, предусмотренные пунктами 1 и 1</w:t>
      </w:r>
      <w:r>
        <w:rPr>
          <w:rStyle w:val="w91"/>
        </w:rPr>
        <w:t>1</w:t>
      </w:r>
      <w:r>
        <w:t xml:space="preserve"> части 1 статьи 7</w:t>
      </w:r>
      <w:r>
        <w:rPr>
          <w:rStyle w:val="w91"/>
        </w:rPr>
        <w:t>1</w:t>
      </w:r>
      <w:r>
        <w:t xml:space="preserve"> настоящего Ф</w:t>
      </w:r>
      <w:r>
        <w:t>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</w:rPr>
        <w:t>1</w:t>
      </w:r>
      <w:r>
        <w:t xml:space="preserve"> части 1 статьи 7</w:t>
      </w:r>
      <w:r>
        <w:rPr>
          <w:rStyle w:val="w91"/>
        </w:rPr>
        <w:t>1</w:t>
      </w:r>
      <w:r>
        <w:t xml:space="preserve"> настоящего Федерального закона, своих обязанност</w:t>
      </w:r>
      <w:r>
        <w:t xml:space="preserve">ей в соответствии с законодательством о противодействии коррупции. </w:t>
      </w:r>
      <w:r>
        <w:rPr>
          <w:rStyle w:val="mark"/>
          <w:color w:val="auto"/>
        </w:rPr>
        <w:t>(В редакции Федерального закона от 03.11.2015 № 303-ФЗ)</w:t>
      </w:r>
    </w:p>
    <w:p w:rsidR="00000000" w:rsidRDefault="00582AB2">
      <w:pPr>
        <w:pStyle w:val="a3"/>
        <w:spacing w:before="0" w:after="0"/>
        <w:divId w:val="496120075"/>
      </w:pPr>
      <w:r>
        <w:t xml:space="preserve">2. Проверки, предусмотренные частью 1 настоящей статьи, могут осуществляться независимо от проверок, осуществляемых подразделениями, </w:t>
      </w:r>
      <w:r>
        <w:t>должностными лицами либо комиссиями иных органов и организаций.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(Дополнение статьей - Федеральный закон от 07.05.2013 № 102-ФЗ)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14. Ответственность юридических лиц за коррупционные правонарушения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В случае, если от имени или в интересах юридич</w:t>
      </w:r>
      <w:r>
        <w:t>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</w:t>
      </w:r>
      <w:r>
        <w:t>аконодательством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</w:t>
      </w:r>
      <w:r>
        <w:t>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582AB2">
      <w:pPr>
        <w:pStyle w:val="a3"/>
        <w:spacing w:before="0" w:after="0"/>
        <w:divId w:val="496120075"/>
      </w:pPr>
      <w:r>
        <w:t>3. Положения настоящей статьи распространяются на иностранные юридические лица в случая</w:t>
      </w:r>
      <w:r>
        <w:t>х, предусмотренных законодательством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h"/>
        <w:spacing w:before="0" w:after="0"/>
        <w:divId w:val="496120075"/>
      </w:pPr>
      <w:r>
        <w:t>Статья 15. Реестр лиц, уволенных в связи с утратой доверия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1. Сведения о применении к лицу взыскания в виде увольнения (освобождения от должности) в связи с утратой доверия за совершение корруп</w:t>
      </w:r>
      <w:r>
        <w:t>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основанием для включения в р</w:t>
      </w:r>
      <w:r>
        <w:t>еестр.</w:t>
      </w:r>
    </w:p>
    <w:p w:rsidR="00000000" w:rsidRDefault="00582AB2">
      <w:pPr>
        <w:pStyle w:val="a3"/>
        <w:spacing w:before="0" w:after="0"/>
        <w:divId w:val="496120075"/>
      </w:pPr>
      <w: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582AB2">
      <w:pPr>
        <w:pStyle w:val="a3"/>
        <w:spacing w:before="0" w:after="0"/>
        <w:divId w:val="496120075"/>
      </w:pPr>
      <w:r>
        <w:t>3. Сведения о лице, к которому было применено взыскание в ви</w:t>
      </w:r>
      <w:r>
        <w:t>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582AB2">
      <w:pPr>
        <w:pStyle w:val="a3"/>
        <w:spacing w:before="0" w:after="0"/>
        <w:divId w:val="496120075"/>
      </w:pPr>
      <w:r>
        <w:t>1) отмены акта, явившегося основанием для включения в реестр сведений о лице, уволенном в связи с утратой дов</w:t>
      </w:r>
      <w:r>
        <w:t>ерия за совершение коррупционного правонарушения;</w:t>
      </w:r>
    </w:p>
    <w:p w:rsidR="00000000" w:rsidRDefault="00582AB2">
      <w:pPr>
        <w:pStyle w:val="a3"/>
        <w:spacing w:before="0" w:after="0"/>
        <w:divId w:val="496120075"/>
      </w:pPr>
      <w: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</w:t>
      </w:r>
      <w:r>
        <w:t>ого правонарушения;</w:t>
      </w:r>
    </w:p>
    <w:p w:rsidR="00000000" w:rsidRDefault="00582AB2">
      <w:pPr>
        <w:pStyle w:val="a3"/>
        <w:spacing w:before="0" w:after="0"/>
        <w:divId w:val="496120075"/>
      </w:pPr>
      <w:r>
        <w:lastRenderedPageBreak/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582AB2">
      <w:pPr>
        <w:pStyle w:val="a3"/>
        <w:spacing w:before="0" w:after="0"/>
        <w:divId w:val="496120075"/>
      </w:pPr>
      <w:r>
        <w:t>4) смерти лица, к которому было применено взыс</w:t>
      </w:r>
      <w:r>
        <w:t>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582AB2">
      <w:pPr>
        <w:pStyle w:val="a3"/>
        <w:spacing w:before="0" w:after="0"/>
        <w:divId w:val="496120075"/>
      </w:pPr>
      <w:r>
        <w:t>4. Включение в реестр сведений о лице, к которому было применено взыскание в виде увольнения (освобождения от должности) в связи с ут</w:t>
      </w:r>
      <w:r>
        <w:t>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</w:t>
      </w:r>
      <w:r>
        <w:t>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</w:p>
    <w:p w:rsidR="00000000" w:rsidRDefault="00582AB2">
      <w:pPr>
        <w:pStyle w:val="a3"/>
        <w:spacing w:before="0" w:after="0"/>
        <w:divId w:val="496120075"/>
      </w:pPr>
      <w:r>
        <w:rPr>
          <w:rStyle w:val="mark"/>
          <w:color w:val="auto"/>
        </w:rPr>
        <w:t>(Дополне</w:t>
      </w:r>
      <w:r>
        <w:rPr>
          <w:rStyle w:val="mark"/>
          <w:color w:val="auto"/>
        </w:rPr>
        <w:t>ние статьей - Федеральный закон от 01.07.2017 № 132-ФЗ) (В редакции Федерального закона от 28.12.2017 № 423-ФЗ)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i"/>
        <w:spacing w:before="0" w:after="0"/>
        <w:divId w:val="496120075"/>
      </w:pPr>
      <w:r>
        <w:t>Президент Российской Федерации                              Д.Медведев</w:t>
      </w:r>
    </w:p>
    <w:p w:rsidR="00000000" w:rsidRDefault="00582AB2">
      <w:pPr>
        <w:pStyle w:val="a3"/>
        <w:spacing w:before="0" w:after="0"/>
        <w:divId w:val="496120075"/>
      </w:pPr>
      <w:r>
        <w:t> </w:t>
      </w:r>
    </w:p>
    <w:p w:rsidR="00000000" w:rsidRDefault="00582AB2">
      <w:pPr>
        <w:pStyle w:val="a3"/>
        <w:spacing w:before="0" w:after="0"/>
        <w:divId w:val="496120075"/>
      </w:pPr>
      <w:r>
        <w:t>Москва, Кремль</w:t>
      </w:r>
    </w:p>
    <w:p w:rsidR="00000000" w:rsidRDefault="00582AB2">
      <w:pPr>
        <w:pStyle w:val="a3"/>
        <w:spacing w:before="0" w:after="0"/>
        <w:divId w:val="496120075"/>
      </w:pPr>
      <w:r>
        <w:t>25 декабря 2008 года</w:t>
      </w:r>
    </w:p>
    <w:p w:rsidR="00000000" w:rsidRDefault="00582AB2">
      <w:pPr>
        <w:pStyle w:val="a3"/>
        <w:spacing w:before="0" w:after="0"/>
        <w:divId w:val="496120075"/>
      </w:pPr>
      <w:r>
        <w:t>№ 273-ФЗ</w:t>
      </w:r>
    </w:p>
    <w:p w:rsidR="00582AB2" w:rsidRDefault="00582AB2">
      <w:pPr>
        <w:pStyle w:val="a3"/>
        <w:spacing w:before="0" w:after="0"/>
        <w:divId w:val="496120075"/>
      </w:pPr>
      <w:r>
        <w:t> </w:t>
      </w:r>
    </w:p>
    <w:sectPr w:rsidR="0058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noPunctuationKerning/>
  <w:characterSpacingControl w:val="doNotCompress"/>
  <w:compat/>
  <w:rsids>
    <w:rsidRoot w:val="00792033"/>
    <w:rsid w:val="00582AB2"/>
    <w:rsid w:val="0079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0" w:afterAutospacing="0"/>
      <w:ind w:firstLine="753"/>
      <w:jc w:val="both"/>
    </w:pPr>
  </w:style>
  <w:style w:type="paragraph" w:customStyle="1" w:styleId="i">
    <w:name w:val="i"/>
    <w:basedOn w:val="a"/>
    <w:uiPriority w:val="99"/>
    <w:pPr>
      <w:spacing w:beforeAutospacing="0" w:afterAutospacing="0"/>
      <w:ind w:left="753"/>
    </w:pPr>
  </w:style>
  <w:style w:type="paragraph" w:customStyle="1" w:styleId="k">
    <w:name w:val="k"/>
    <w:basedOn w:val="a"/>
    <w:uiPriority w:val="99"/>
    <w:pPr>
      <w:spacing w:beforeAutospacing="0" w:afterAutospacing="0"/>
      <w:ind w:left="753"/>
      <w:jc w:val="both"/>
    </w:pPr>
  </w:style>
  <w:style w:type="paragraph" w:customStyle="1" w:styleId="h">
    <w:name w:val="h"/>
    <w:basedOn w:val="a"/>
    <w:uiPriority w:val="99"/>
    <w:pPr>
      <w:spacing w:beforeAutospacing="0" w:afterAutospacing="0"/>
      <w:ind w:left="2110" w:hanging="1356"/>
    </w:pPr>
    <w:rPr>
      <w:b/>
      <w:bCs/>
    </w:rPr>
  </w:style>
  <w:style w:type="paragraph" w:customStyle="1" w:styleId="s">
    <w:name w:val="s"/>
    <w:basedOn w:val="a"/>
    <w:uiPriority w:val="99"/>
    <w:pPr>
      <w:spacing w:beforeAutospacing="0" w:afterAutospacing="0"/>
      <w:ind w:left="5693"/>
      <w:jc w:val="center"/>
    </w:pPr>
  </w:style>
  <w:style w:type="paragraph" w:customStyle="1" w:styleId="c">
    <w:name w:val="c"/>
    <w:basedOn w:val="a"/>
    <w:uiPriority w:val="99"/>
    <w:pPr>
      <w:spacing w:beforeAutospacing="0" w:afterAutospacing="0"/>
      <w:ind w:left="753" w:right="753"/>
      <w:jc w:val="center"/>
    </w:pPr>
  </w:style>
  <w:style w:type="paragraph" w:customStyle="1" w:styleId="t">
    <w:name w:val="t"/>
    <w:basedOn w:val="a"/>
    <w:uiPriority w:val="99"/>
    <w:pPr>
      <w:spacing w:beforeAutospacing="0" w:afterAutospacing="0"/>
      <w:ind w:left="753" w:right="753"/>
      <w:jc w:val="center"/>
    </w:pPr>
    <w:rPr>
      <w:b/>
      <w:bCs/>
    </w:rPr>
  </w:style>
  <w:style w:type="paragraph" w:customStyle="1" w:styleId="z">
    <w:name w:val="z"/>
    <w:basedOn w:val="a"/>
    <w:uiPriority w:val="99"/>
    <w:pPr>
      <w:spacing w:beforeAutospacing="0" w:afterAutospacing="0"/>
      <w:ind w:left="753" w:right="753"/>
      <w:jc w:val="center"/>
    </w:pPr>
    <w:rPr>
      <w:b/>
      <w:bCs/>
    </w:rPr>
  </w:style>
  <w:style w:type="paragraph" w:customStyle="1" w:styleId="y">
    <w:name w:val="y"/>
    <w:basedOn w:val="a"/>
    <w:uiPriority w:val="99"/>
    <w:pPr>
      <w:spacing w:beforeAutospacing="0" w:afterAutospacing="0"/>
      <w:ind w:left="753"/>
    </w:pPr>
  </w:style>
  <w:style w:type="paragraph" w:customStyle="1" w:styleId="m">
    <w:name w:val="m"/>
    <w:basedOn w:val="a"/>
    <w:uiPriority w:val="99"/>
    <w:pPr>
      <w:spacing w:beforeAutospacing="0" w:afterAutospacing="0"/>
    </w:pPr>
    <w:rPr>
      <w:rFonts w:ascii="Courier New" w:hAnsi="Courier New" w:cs="Courier New"/>
      <w:sz w:val="29"/>
      <w:szCs w:val="29"/>
    </w:rPr>
  </w:style>
  <w:style w:type="paragraph" w:customStyle="1" w:styleId="l">
    <w:name w:val="l"/>
    <w:basedOn w:val="a"/>
    <w:uiPriority w:val="99"/>
    <w:pPr>
      <w:spacing w:beforeAutospacing="0" w:afterAutospacing="0"/>
    </w:pPr>
  </w:style>
  <w:style w:type="paragraph" w:customStyle="1" w:styleId="r">
    <w:name w:val="r"/>
    <w:basedOn w:val="a"/>
    <w:uiPriority w:val="99"/>
    <w:pPr>
      <w:spacing w:beforeAutospacing="0" w:afterAutospacing="0"/>
      <w:jc w:val="right"/>
    </w:pPr>
  </w:style>
  <w:style w:type="paragraph" w:customStyle="1" w:styleId="j">
    <w:name w:val="j"/>
    <w:basedOn w:val="a"/>
    <w:uiPriority w:val="99"/>
    <w:pPr>
      <w:spacing w:beforeAutospacing="0" w:afterAutospacing="0"/>
      <w:jc w:val="both"/>
    </w:pPr>
  </w:style>
  <w:style w:type="paragraph" w:customStyle="1" w:styleId="f">
    <w:name w:val="f"/>
    <w:basedOn w:val="a"/>
    <w:uiPriority w:val="99"/>
    <w:pPr>
      <w:pBdr>
        <w:left w:val="single" w:sz="36" w:space="4" w:color="94DD96"/>
      </w:pBdr>
      <w:shd w:val="clear" w:color="auto" w:fill="DCFEED"/>
      <w:spacing w:beforeAutospacing="0" w:afterAutospacing="0"/>
      <w:ind w:left="753"/>
    </w:pPr>
  </w:style>
  <w:style w:type="paragraph" w:customStyle="1" w:styleId="a4">
    <w:name w:val="a"/>
    <w:basedOn w:val="a"/>
    <w:uiPriority w:val="99"/>
    <w:pPr>
      <w:pBdr>
        <w:left w:val="single" w:sz="36" w:space="4" w:color="C0C0C0"/>
      </w:pBdr>
      <w:shd w:val="clear" w:color="auto" w:fill="F0F0F0"/>
      <w:spacing w:beforeAutospacing="0" w:afterAutospacing="0"/>
      <w:ind w:left="753"/>
    </w:pPr>
  </w:style>
  <w:style w:type="paragraph" w:customStyle="1" w:styleId="p">
    <w:name w:val="p"/>
    <w:basedOn w:val="a"/>
    <w:uiPriority w:val="99"/>
    <w:pPr>
      <w:spacing w:beforeAutospacing="0" w:afterAutospacing="0"/>
      <w:ind w:firstLine="753"/>
      <w:jc w:val="both"/>
    </w:pPr>
  </w:style>
  <w:style w:type="paragraph" w:customStyle="1" w:styleId="n">
    <w:name w:val="n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hd">
    <w:name w:val="hd"/>
    <w:basedOn w:val="a"/>
    <w:uiPriority w:val="99"/>
    <w:pPr>
      <w:spacing w:beforeAutospacing="0" w:afterAutospacing="0"/>
      <w:ind w:firstLine="753"/>
      <w:jc w:val="both"/>
    </w:pPr>
    <w:rPr>
      <w:vanish/>
    </w:rPr>
  </w:style>
  <w:style w:type="paragraph" w:customStyle="1" w:styleId="w0">
    <w:name w:val="w0"/>
    <w:basedOn w:val="a"/>
    <w:uiPriority w:val="99"/>
    <w:pPr>
      <w:spacing w:beforeAutospacing="0" w:afterAutospacing="0"/>
      <w:ind w:firstLine="753"/>
      <w:jc w:val="both"/>
    </w:pPr>
  </w:style>
  <w:style w:type="paragraph" w:customStyle="1" w:styleId="w1">
    <w:name w:val="w1"/>
    <w:basedOn w:val="a"/>
    <w:uiPriority w:val="99"/>
    <w:pPr>
      <w:spacing w:beforeAutospacing="0" w:afterAutospacing="0"/>
      <w:ind w:firstLine="753"/>
      <w:jc w:val="both"/>
    </w:pPr>
    <w:rPr>
      <w:u w:val="single"/>
    </w:rPr>
  </w:style>
  <w:style w:type="paragraph" w:customStyle="1" w:styleId="w2">
    <w:name w:val="w2"/>
    <w:basedOn w:val="a"/>
    <w:uiPriority w:val="99"/>
    <w:pPr>
      <w:spacing w:beforeAutospacing="0" w:afterAutospacing="0"/>
      <w:ind w:firstLine="753"/>
      <w:jc w:val="both"/>
    </w:pPr>
    <w:rPr>
      <w:i/>
      <w:iCs/>
    </w:rPr>
  </w:style>
  <w:style w:type="paragraph" w:customStyle="1" w:styleId="w3">
    <w:name w:val="w3"/>
    <w:basedOn w:val="a"/>
    <w:uiPriority w:val="99"/>
    <w:pPr>
      <w:spacing w:beforeAutospacing="0" w:afterAutospacing="0"/>
      <w:ind w:firstLine="753"/>
      <w:jc w:val="both"/>
    </w:pPr>
    <w:rPr>
      <w:i/>
      <w:iCs/>
      <w:u w:val="single"/>
    </w:rPr>
  </w:style>
  <w:style w:type="paragraph" w:customStyle="1" w:styleId="w4">
    <w:name w:val="w4"/>
    <w:basedOn w:val="a"/>
    <w:uiPriority w:val="99"/>
    <w:pPr>
      <w:spacing w:beforeAutospacing="0" w:afterAutospacing="0"/>
      <w:ind w:firstLine="753"/>
      <w:jc w:val="both"/>
    </w:pPr>
    <w:rPr>
      <w:b/>
      <w:bCs/>
    </w:rPr>
  </w:style>
  <w:style w:type="paragraph" w:customStyle="1" w:styleId="w5">
    <w:name w:val="w5"/>
    <w:basedOn w:val="a"/>
    <w:uiPriority w:val="99"/>
    <w:pPr>
      <w:spacing w:beforeAutospacing="0" w:afterAutospacing="0"/>
      <w:ind w:firstLine="753"/>
      <w:jc w:val="both"/>
    </w:pPr>
    <w:rPr>
      <w:b/>
      <w:bCs/>
      <w:u w:val="single"/>
    </w:rPr>
  </w:style>
  <w:style w:type="paragraph" w:customStyle="1" w:styleId="w6">
    <w:name w:val="w6"/>
    <w:basedOn w:val="a"/>
    <w:uiPriority w:val="99"/>
    <w:pPr>
      <w:spacing w:beforeAutospacing="0" w:afterAutospacing="0"/>
      <w:ind w:firstLine="753"/>
      <w:jc w:val="both"/>
    </w:pPr>
    <w:rPr>
      <w:b/>
      <w:bCs/>
      <w:i/>
      <w:iCs/>
    </w:rPr>
  </w:style>
  <w:style w:type="paragraph" w:customStyle="1" w:styleId="w7">
    <w:name w:val="w7"/>
    <w:basedOn w:val="a"/>
    <w:uiPriority w:val="99"/>
    <w:pPr>
      <w:spacing w:beforeAutospacing="0" w:afterAutospacing="0"/>
      <w:ind w:firstLine="753"/>
      <w:jc w:val="both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pPr>
      <w:spacing w:beforeAutospacing="0" w:afterAutospacing="0"/>
      <w:ind w:firstLine="753"/>
      <w:jc w:val="both"/>
    </w:pPr>
    <w:rPr>
      <w:vertAlign w:val="subscript"/>
    </w:rPr>
  </w:style>
  <w:style w:type="paragraph" w:customStyle="1" w:styleId="w9">
    <w:name w:val="w9"/>
    <w:basedOn w:val="a"/>
    <w:uiPriority w:val="99"/>
    <w:pPr>
      <w:spacing w:beforeAutospacing="0" w:afterAutospacing="0"/>
      <w:ind w:firstLine="753"/>
      <w:jc w:val="both"/>
    </w:pPr>
    <w:rPr>
      <w:vertAlign w:val="superscript"/>
    </w:rPr>
  </w:style>
  <w:style w:type="paragraph" w:customStyle="1" w:styleId="wa">
    <w:name w:val="wa"/>
    <w:basedOn w:val="a"/>
    <w:uiPriority w:val="99"/>
    <w:pPr>
      <w:spacing w:beforeAutospacing="0" w:afterAutospacing="0"/>
      <w:ind w:firstLine="753"/>
      <w:jc w:val="both"/>
    </w:pPr>
    <w:rPr>
      <w:b/>
      <w:bCs/>
      <w:vertAlign w:val="subscript"/>
    </w:rPr>
  </w:style>
  <w:style w:type="paragraph" w:customStyle="1" w:styleId="wb">
    <w:name w:val="wb"/>
    <w:basedOn w:val="a"/>
    <w:uiPriority w:val="99"/>
    <w:pPr>
      <w:spacing w:beforeAutospacing="0" w:afterAutospacing="0"/>
      <w:ind w:firstLine="753"/>
      <w:jc w:val="both"/>
    </w:pPr>
    <w:rPr>
      <w:b/>
      <w:bCs/>
      <w:vertAlign w:val="superscript"/>
    </w:rPr>
  </w:style>
  <w:style w:type="paragraph" w:customStyle="1" w:styleId="wc">
    <w:name w:val="wc"/>
    <w:basedOn w:val="a"/>
    <w:uiPriority w:val="99"/>
    <w:pPr>
      <w:spacing w:beforeAutospacing="0" w:afterAutospacing="0"/>
      <w:ind w:firstLine="753"/>
      <w:jc w:val="both"/>
    </w:pPr>
    <w:rPr>
      <w:strike/>
    </w:rPr>
  </w:style>
  <w:style w:type="paragraph" w:customStyle="1" w:styleId="wd">
    <w:name w:val="wd"/>
    <w:basedOn w:val="a"/>
    <w:uiPriority w:val="99"/>
    <w:pPr>
      <w:spacing w:beforeAutospacing="0" w:afterAutospacing="0"/>
      <w:ind w:firstLine="753"/>
      <w:jc w:val="both"/>
    </w:pPr>
    <w:rPr>
      <w:i/>
      <w:iCs/>
      <w:strike/>
    </w:rPr>
  </w:style>
  <w:style w:type="paragraph" w:customStyle="1" w:styleId="we">
    <w:name w:val="we"/>
    <w:basedOn w:val="a"/>
    <w:uiPriority w:val="99"/>
    <w:pPr>
      <w:spacing w:beforeAutospacing="0" w:afterAutospacing="0"/>
      <w:ind w:firstLine="753"/>
      <w:jc w:val="both"/>
    </w:pPr>
    <w:rPr>
      <w:b/>
      <w:bCs/>
      <w:strike/>
    </w:rPr>
  </w:style>
  <w:style w:type="paragraph" w:customStyle="1" w:styleId="wf">
    <w:name w:val="wf"/>
    <w:basedOn w:val="a"/>
    <w:uiPriority w:val="99"/>
    <w:pPr>
      <w:spacing w:beforeAutospacing="0" w:afterAutospacing="0"/>
      <w:ind w:firstLine="753"/>
      <w:jc w:val="both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02c">
    <w:name w:val="g02c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02r">
    <w:name w:val="g02r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02j">
    <w:name w:val="g02j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12l">
    <w:name w:val="g12l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12c">
    <w:name w:val="g12c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12r">
    <w:name w:val="g12r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12j">
    <w:name w:val="g12j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22l">
    <w:name w:val="g22l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22c">
    <w:name w:val="g22c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22r">
    <w:name w:val="g22r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22j">
    <w:name w:val="g22j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32l">
    <w:name w:val="g32l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32c">
    <w:name w:val="g32c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32r">
    <w:name w:val="g32r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32j">
    <w:name w:val="g32j"/>
    <w:basedOn w:val="a"/>
    <w:uiPriority w:val="99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l1">
    <w:name w:val="l1"/>
    <w:basedOn w:val="a"/>
    <w:uiPriority w:val="99"/>
    <w:pPr>
      <w:spacing w:before="0" w:beforeAutospacing="0" w:after="0" w:afterAutospacing="0"/>
    </w:pPr>
  </w:style>
  <w:style w:type="paragraph" w:customStyle="1" w:styleId="c1">
    <w:name w:val="c1"/>
    <w:basedOn w:val="a"/>
    <w:uiPriority w:val="99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uiPriority w:val="99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uiPriority w:val="99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uiPriority w:val="99"/>
    <w:pPr>
      <w:spacing w:before="0" w:beforeAutospacing="0" w:after="0" w:afterAutospacing="0"/>
      <w:ind w:firstLine="636"/>
      <w:jc w:val="both"/>
    </w:pPr>
  </w:style>
  <w:style w:type="paragraph" w:customStyle="1" w:styleId="n1">
    <w:name w:val="n1"/>
    <w:basedOn w:val="a"/>
    <w:uiPriority w:val="99"/>
    <w:pPr>
      <w:spacing w:before="0" w:beforeAutospacing="0" w:after="0" w:afterAutospacing="0"/>
      <w:ind w:firstLine="636"/>
      <w:jc w:val="both"/>
    </w:pPr>
    <w:rPr>
      <w:sz w:val="27"/>
      <w:szCs w:val="27"/>
    </w:rPr>
  </w:style>
  <w:style w:type="paragraph" w:customStyle="1" w:styleId="i1">
    <w:name w:val="i1"/>
    <w:basedOn w:val="a"/>
    <w:uiPriority w:val="99"/>
    <w:pPr>
      <w:spacing w:before="0" w:beforeAutospacing="0" w:after="0" w:afterAutospacing="0"/>
      <w:ind w:left="636"/>
    </w:pPr>
  </w:style>
  <w:style w:type="paragraph" w:customStyle="1" w:styleId="k1">
    <w:name w:val="k1"/>
    <w:basedOn w:val="a"/>
    <w:uiPriority w:val="99"/>
    <w:pPr>
      <w:spacing w:before="0" w:beforeAutospacing="0" w:after="0" w:afterAutospacing="0"/>
      <w:ind w:left="636"/>
      <w:jc w:val="both"/>
    </w:pPr>
  </w:style>
  <w:style w:type="paragraph" w:customStyle="1" w:styleId="h1">
    <w:name w:val="h1"/>
    <w:basedOn w:val="a"/>
    <w:uiPriority w:val="99"/>
    <w:pPr>
      <w:spacing w:before="0" w:beforeAutospacing="0" w:after="0" w:afterAutospacing="0"/>
      <w:ind w:left="1993" w:right="636" w:hanging="1356"/>
    </w:pPr>
    <w:rPr>
      <w:b/>
      <w:bCs/>
    </w:rPr>
  </w:style>
  <w:style w:type="paragraph" w:customStyle="1" w:styleId="t1">
    <w:name w:val="t1"/>
    <w:basedOn w:val="a"/>
    <w:uiPriority w:val="99"/>
    <w:pPr>
      <w:spacing w:before="0" w:beforeAutospacing="0" w:after="0" w:afterAutospacing="0"/>
      <w:ind w:left="636" w:right="636"/>
      <w:jc w:val="center"/>
    </w:pPr>
    <w:rPr>
      <w:b/>
      <w:bCs/>
    </w:rPr>
  </w:style>
  <w:style w:type="paragraph" w:customStyle="1" w:styleId="m1">
    <w:name w:val="m1"/>
    <w:basedOn w:val="a"/>
    <w:uiPriority w:val="99"/>
    <w:pPr>
      <w:spacing w:before="0" w:beforeAutospacing="0" w:after="0" w:afterAutospacing="0"/>
    </w:pPr>
    <w:rPr>
      <w:rFonts w:ascii="Courier New" w:hAnsi="Courier New" w:cs="Courier New"/>
      <w:sz w:val="23"/>
      <w:szCs w:val="23"/>
    </w:rPr>
  </w:style>
  <w:style w:type="paragraph" w:customStyle="1" w:styleId="l2">
    <w:name w:val="l2"/>
    <w:basedOn w:val="a"/>
    <w:uiPriority w:val="99"/>
    <w:pPr>
      <w:spacing w:before="0" w:beforeAutospacing="0" w:after="0" w:afterAutospacing="0"/>
    </w:pPr>
  </w:style>
  <w:style w:type="paragraph" w:customStyle="1" w:styleId="c2">
    <w:name w:val="c2"/>
    <w:basedOn w:val="a"/>
    <w:uiPriority w:val="99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uiPriority w:val="99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uiPriority w:val="99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uiPriority w:val="99"/>
    <w:pPr>
      <w:spacing w:before="0" w:beforeAutospacing="0" w:after="0" w:afterAutospacing="0"/>
      <w:ind w:firstLine="636"/>
      <w:jc w:val="both"/>
    </w:pPr>
  </w:style>
  <w:style w:type="paragraph" w:customStyle="1" w:styleId="n2">
    <w:name w:val="n2"/>
    <w:basedOn w:val="a"/>
    <w:uiPriority w:val="99"/>
    <w:pPr>
      <w:spacing w:before="0" w:beforeAutospacing="0" w:after="0" w:afterAutospacing="0"/>
      <w:ind w:firstLine="636"/>
      <w:jc w:val="both"/>
    </w:pPr>
    <w:rPr>
      <w:sz w:val="27"/>
      <w:szCs w:val="27"/>
    </w:rPr>
  </w:style>
  <w:style w:type="paragraph" w:customStyle="1" w:styleId="i2">
    <w:name w:val="i2"/>
    <w:basedOn w:val="a"/>
    <w:uiPriority w:val="99"/>
    <w:pPr>
      <w:spacing w:before="0" w:beforeAutospacing="0" w:after="0" w:afterAutospacing="0"/>
      <w:ind w:left="636"/>
    </w:pPr>
  </w:style>
  <w:style w:type="paragraph" w:customStyle="1" w:styleId="k2">
    <w:name w:val="k2"/>
    <w:basedOn w:val="a"/>
    <w:uiPriority w:val="99"/>
    <w:pPr>
      <w:spacing w:before="0" w:beforeAutospacing="0" w:after="0" w:afterAutospacing="0"/>
      <w:ind w:left="636"/>
      <w:jc w:val="both"/>
    </w:pPr>
  </w:style>
  <w:style w:type="paragraph" w:customStyle="1" w:styleId="h2">
    <w:name w:val="h2"/>
    <w:basedOn w:val="a"/>
    <w:uiPriority w:val="99"/>
    <w:pPr>
      <w:spacing w:before="0" w:beforeAutospacing="0" w:after="0" w:afterAutospacing="0"/>
      <w:ind w:left="1993" w:right="636" w:hanging="1356"/>
    </w:pPr>
    <w:rPr>
      <w:b/>
      <w:bCs/>
    </w:rPr>
  </w:style>
  <w:style w:type="paragraph" w:customStyle="1" w:styleId="t2">
    <w:name w:val="t2"/>
    <w:basedOn w:val="a"/>
    <w:uiPriority w:val="99"/>
    <w:pPr>
      <w:spacing w:before="0" w:beforeAutospacing="0" w:after="0" w:afterAutospacing="0"/>
      <w:ind w:left="636" w:right="636"/>
      <w:jc w:val="center"/>
    </w:pPr>
    <w:rPr>
      <w:b/>
      <w:bCs/>
    </w:rPr>
  </w:style>
  <w:style w:type="paragraph" w:customStyle="1" w:styleId="m2">
    <w:name w:val="m2"/>
    <w:basedOn w:val="a"/>
    <w:uiPriority w:val="99"/>
    <w:pPr>
      <w:spacing w:before="0" w:beforeAutospacing="0" w:after="0" w:afterAutospacing="0"/>
    </w:pPr>
    <w:rPr>
      <w:rFonts w:ascii="Courier New" w:hAnsi="Courier New" w:cs="Courier New"/>
      <w:sz w:val="23"/>
      <w:szCs w:val="23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20075">
      <w:bodyDiv w:val="1"/>
      <w:marLeft w:val="20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16350</Words>
  <Characters>93195</Characters>
  <Application>Microsoft Office Word</Application>
  <DocSecurity>0</DocSecurity>
  <Lines>776</Lines>
  <Paragraphs>218</Paragraphs>
  <ScaleCrop>false</ScaleCrop>
  <Company/>
  <LinksUpToDate>false</LinksUpToDate>
  <CharactersWithSpaces>109327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2023-05-17T07:36:00Z</dcterms:created>
  <dcterms:modified xsi:type="dcterms:W3CDTF">2023-05-17T07:36:00Z</dcterms:modified>
</cp:coreProperties>
</file>